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58A" w:rsidRPr="004442FE" w:rsidRDefault="0031358A" w:rsidP="0031358A">
      <w:pPr>
        <w:rPr>
          <w:rFonts w:ascii="Arial" w:hAnsi="Arial" w:cs="Arial"/>
          <w:sz w:val="22"/>
        </w:rPr>
      </w:pPr>
      <w:r>
        <w:rPr>
          <w:noProof/>
          <w:lang w:eastAsia="nl-NL"/>
        </w:rPr>
        <w:drawing>
          <wp:inline distT="0" distB="0" distL="0" distR="0" wp14:anchorId="64B675CB" wp14:editId="46D1D951">
            <wp:extent cx="5760720" cy="1503045"/>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r-logo-3logo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1503045"/>
                    </a:xfrm>
                    <a:prstGeom prst="rect">
                      <a:avLst/>
                    </a:prstGeom>
                  </pic:spPr>
                </pic:pic>
              </a:graphicData>
            </a:graphic>
          </wp:inline>
        </w:drawing>
      </w:r>
      <w:r w:rsidRPr="004442FE">
        <w:rPr>
          <w:rFonts w:ascii="Arial" w:hAnsi="Arial" w:cs="Arial"/>
          <w:b/>
          <w:sz w:val="22"/>
        </w:rPr>
        <w:t>Overlegtafel Wmo Begeleiding</w:t>
      </w:r>
      <w:r w:rsidR="003B204F" w:rsidRPr="004442FE">
        <w:rPr>
          <w:rFonts w:ascii="Arial" w:hAnsi="Arial" w:cs="Arial"/>
          <w:b/>
          <w:sz w:val="22"/>
        </w:rPr>
        <w:t>, Dagbesteding en Kortdurend Verblijf</w:t>
      </w:r>
    </w:p>
    <w:p w:rsidR="00310090" w:rsidRPr="004442FE" w:rsidRDefault="005D6785" w:rsidP="0031358A">
      <w:pPr>
        <w:spacing w:after="0" w:line="240" w:lineRule="auto"/>
        <w:rPr>
          <w:rFonts w:ascii="Arial" w:hAnsi="Arial" w:cs="Arial"/>
          <w:sz w:val="22"/>
        </w:rPr>
      </w:pPr>
      <w:r>
        <w:rPr>
          <w:rFonts w:ascii="Arial" w:hAnsi="Arial" w:cs="Arial"/>
          <w:b/>
          <w:sz w:val="22"/>
        </w:rPr>
        <w:t xml:space="preserve">Datum:         </w:t>
      </w:r>
      <w:r>
        <w:rPr>
          <w:rFonts w:ascii="Arial" w:hAnsi="Arial" w:cs="Arial"/>
          <w:b/>
          <w:sz w:val="22"/>
        </w:rPr>
        <w:tab/>
      </w:r>
      <w:r>
        <w:rPr>
          <w:rFonts w:ascii="Arial" w:hAnsi="Arial" w:cs="Arial"/>
          <w:sz w:val="22"/>
        </w:rPr>
        <w:t>dinsdag 17 september</w:t>
      </w:r>
    </w:p>
    <w:p w:rsidR="0031358A" w:rsidRPr="004442FE" w:rsidRDefault="005D6785" w:rsidP="0031358A">
      <w:pPr>
        <w:spacing w:after="0" w:line="240" w:lineRule="auto"/>
        <w:rPr>
          <w:rFonts w:ascii="Arial" w:hAnsi="Arial" w:cs="Arial"/>
          <w:b/>
          <w:sz w:val="22"/>
        </w:rPr>
      </w:pPr>
      <w:r>
        <w:rPr>
          <w:rFonts w:ascii="Arial" w:hAnsi="Arial" w:cs="Arial"/>
          <w:b/>
          <w:sz w:val="22"/>
        </w:rPr>
        <w:t xml:space="preserve">Van:              </w:t>
      </w:r>
      <w:r>
        <w:rPr>
          <w:rFonts w:ascii="Arial" w:hAnsi="Arial" w:cs="Arial"/>
          <w:b/>
          <w:sz w:val="22"/>
        </w:rPr>
        <w:tab/>
      </w:r>
      <w:r>
        <w:rPr>
          <w:rFonts w:ascii="Arial" w:hAnsi="Arial" w:cs="Arial"/>
          <w:sz w:val="22"/>
        </w:rPr>
        <w:t xml:space="preserve">15.00 – 16.30u </w:t>
      </w:r>
    </w:p>
    <w:p w:rsidR="0008475F" w:rsidRPr="004442FE" w:rsidRDefault="005D6785" w:rsidP="0008475F">
      <w:pPr>
        <w:spacing w:after="0" w:line="240" w:lineRule="auto"/>
        <w:rPr>
          <w:rFonts w:ascii="Arial" w:hAnsi="Arial" w:cs="Arial"/>
          <w:b/>
          <w:sz w:val="22"/>
        </w:rPr>
      </w:pPr>
      <w:r>
        <w:rPr>
          <w:rFonts w:ascii="Arial" w:hAnsi="Arial" w:cs="Arial"/>
          <w:b/>
          <w:sz w:val="22"/>
        </w:rPr>
        <w:t xml:space="preserve">Locatie:      </w:t>
      </w:r>
      <w:r>
        <w:rPr>
          <w:rFonts w:ascii="Arial" w:hAnsi="Arial" w:cs="Arial"/>
          <w:b/>
          <w:sz w:val="22"/>
        </w:rPr>
        <w:tab/>
      </w:r>
      <w:r>
        <w:rPr>
          <w:rFonts w:ascii="Arial" w:hAnsi="Arial" w:cs="Arial"/>
          <w:sz w:val="22"/>
        </w:rPr>
        <w:t>Gemeentehuis Ridderkerk</w:t>
      </w:r>
      <w:r w:rsidR="0031358A" w:rsidRPr="004442FE">
        <w:rPr>
          <w:rFonts w:ascii="Arial" w:hAnsi="Arial" w:cs="Arial"/>
          <w:b/>
          <w:sz w:val="22"/>
        </w:rPr>
        <w:br/>
      </w:r>
    </w:p>
    <w:p w:rsidR="00DB031C" w:rsidRPr="004442FE" w:rsidRDefault="0008475F" w:rsidP="0031358A">
      <w:pPr>
        <w:spacing w:after="0" w:line="240" w:lineRule="auto"/>
        <w:rPr>
          <w:rFonts w:ascii="Arial" w:hAnsi="Arial" w:cs="Arial"/>
          <w:sz w:val="22"/>
        </w:rPr>
      </w:pPr>
      <w:r w:rsidRPr="004442FE">
        <w:rPr>
          <w:rFonts w:ascii="Arial" w:hAnsi="Arial" w:cs="Arial"/>
          <w:b/>
          <w:sz w:val="22"/>
        </w:rPr>
        <w:t>Aanwezig</w:t>
      </w:r>
      <w:r w:rsidR="0031358A" w:rsidRPr="004442FE">
        <w:rPr>
          <w:rFonts w:ascii="Arial" w:hAnsi="Arial" w:cs="Arial"/>
          <w:b/>
          <w:sz w:val="22"/>
        </w:rPr>
        <w:t>:</w:t>
      </w:r>
      <w:r w:rsidR="0031358A" w:rsidRPr="004442FE">
        <w:rPr>
          <w:rFonts w:ascii="Arial" w:hAnsi="Arial" w:cs="Arial"/>
          <w:b/>
          <w:sz w:val="22"/>
        </w:rPr>
        <w:br/>
        <w:t>Aanbieders;</w:t>
      </w:r>
      <w:r w:rsidR="0031358A" w:rsidRPr="004442FE">
        <w:rPr>
          <w:rFonts w:ascii="Arial" w:hAnsi="Arial" w:cs="Arial"/>
          <w:sz w:val="22"/>
        </w:rPr>
        <w:t xml:space="preserve"> </w:t>
      </w:r>
      <w:r w:rsidR="00B76284">
        <w:rPr>
          <w:rFonts w:ascii="Arial" w:hAnsi="Arial" w:cs="Arial"/>
          <w:sz w:val="22"/>
        </w:rPr>
        <w:t>St. Werk aan de winkel Ridderkerk, Lelie Zorggroep, St. de Toekomst, St de Overburen, Pameijer, St. Laurens, Aafje, Arosa, Humanitas, Home Instead</w:t>
      </w:r>
      <w:r w:rsidR="0031358A" w:rsidRPr="004442FE">
        <w:rPr>
          <w:rFonts w:ascii="Arial" w:hAnsi="Arial" w:cs="Arial"/>
          <w:sz w:val="22"/>
        </w:rPr>
        <w:br/>
      </w:r>
      <w:r w:rsidR="0031358A" w:rsidRPr="004442FE">
        <w:rPr>
          <w:rFonts w:ascii="Arial" w:hAnsi="Arial" w:cs="Arial"/>
          <w:b/>
          <w:sz w:val="22"/>
        </w:rPr>
        <w:br/>
      </w:r>
      <w:r w:rsidR="005D6785">
        <w:rPr>
          <w:rFonts w:ascii="Arial" w:hAnsi="Arial" w:cs="Arial"/>
          <w:b/>
          <w:sz w:val="22"/>
        </w:rPr>
        <w:t>Medewerkers gemeenten</w:t>
      </w:r>
      <w:r w:rsidR="0031358A" w:rsidRPr="004442FE">
        <w:rPr>
          <w:rFonts w:ascii="Arial" w:hAnsi="Arial" w:cs="Arial"/>
          <w:b/>
          <w:sz w:val="22"/>
        </w:rPr>
        <w:t xml:space="preserve">; </w:t>
      </w:r>
      <w:r w:rsidR="00A23940" w:rsidRPr="004442FE">
        <w:rPr>
          <w:rFonts w:ascii="Arial" w:hAnsi="Arial" w:cs="Arial"/>
          <w:sz w:val="22"/>
        </w:rPr>
        <w:t xml:space="preserve"> </w:t>
      </w:r>
      <w:r w:rsidR="005D6785">
        <w:rPr>
          <w:rFonts w:ascii="Arial" w:hAnsi="Arial" w:cs="Arial"/>
          <w:sz w:val="22"/>
        </w:rPr>
        <w:t xml:space="preserve">Mirjam Bijl (beleidsadviseur Barendrecht), Joeri Kardux (contractmanager Barendrecht), Charlotte Breevoort (beleidsadviseur Albrandswaard), Nourdin Benali (contactmanager Albrandswaard, Esmée Hensen (beleidsadviseur Ridderkerk), </w:t>
      </w:r>
      <w:r w:rsidR="0031358A" w:rsidRPr="004442FE">
        <w:rPr>
          <w:rFonts w:ascii="Arial" w:hAnsi="Arial" w:cs="Arial"/>
          <w:sz w:val="22"/>
        </w:rPr>
        <w:t>Tudor Kiljan</w:t>
      </w:r>
      <w:r w:rsidR="005D6785">
        <w:rPr>
          <w:rFonts w:ascii="Arial" w:hAnsi="Arial" w:cs="Arial"/>
          <w:sz w:val="22"/>
        </w:rPr>
        <w:t xml:space="preserve"> (c</w:t>
      </w:r>
      <w:r w:rsidR="00A23940" w:rsidRPr="004442FE">
        <w:rPr>
          <w:rFonts w:ascii="Arial" w:hAnsi="Arial" w:cs="Arial"/>
          <w:sz w:val="22"/>
        </w:rPr>
        <w:t>ontractmanager</w:t>
      </w:r>
      <w:r w:rsidR="005D6785">
        <w:rPr>
          <w:rFonts w:ascii="Arial" w:hAnsi="Arial" w:cs="Arial"/>
          <w:sz w:val="22"/>
        </w:rPr>
        <w:t xml:space="preserve"> Ridderkerk</w:t>
      </w:r>
      <w:r w:rsidR="00A23940" w:rsidRPr="004442FE">
        <w:rPr>
          <w:rFonts w:ascii="Arial" w:hAnsi="Arial" w:cs="Arial"/>
          <w:sz w:val="22"/>
        </w:rPr>
        <w:t>)</w:t>
      </w:r>
    </w:p>
    <w:p w:rsidR="00310090" w:rsidRPr="004442FE" w:rsidRDefault="00310090" w:rsidP="0031358A">
      <w:pPr>
        <w:spacing w:after="0" w:line="240" w:lineRule="auto"/>
        <w:rPr>
          <w:rFonts w:ascii="Arial" w:hAnsi="Arial" w:cs="Arial"/>
          <w:sz w:val="22"/>
        </w:rPr>
      </w:pPr>
    </w:p>
    <w:p w:rsidR="004442FE" w:rsidRPr="004442FE" w:rsidRDefault="00DB031C" w:rsidP="0031358A">
      <w:pPr>
        <w:spacing w:after="0" w:line="240" w:lineRule="auto"/>
        <w:rPr>
          <w:rFonts w:ascii="Arial" w:hAnsi="Arial" w:cs="Arial"/>
          <w:b/>
          <w:sz w:val="22"/>
        </w:rPr>
      </w:pPr>
      <w:r w:rsidRPr="004442FE">
        <w:rPr>
          <w:rFonts w:ascii="Arial" w:hAnsi="Arial" w:cs="Arial"/>
          <w:b/>
          <w:sz w:val="22"/>
        </w:rPr>
        <w:t>Afwezig</w:t>
      </w:r>
      <w:r w:rsidRPr="00B44831">
        <w:rPr>
          <w:rFonts w:ascii="Arial" w:hAnsi="Arial" w:cs="Arial"/>
          <w:b/>
          <w:sz w:val="22"/>
        </w:rPr>
        <w:t xml:space="preserve">: </w:t>
      </w:r>
      <w:r w:rsidR="005A613E" w:rsidRPr="00B44831">
        <w:rPr>
          <w:rFonts w:ascii="Arial" w:hAnsi="Arial" w:cs="Arial"/>
          <w:sz w:val="22"/>
        </w:rPr>
        <w:t>Parnassia, Vivenz</w:t>
      </w:r>
    </w:p>
    <w:p w:rsidR="003B204F" w:rsidRPr="003B204F" w:rsidRDefault="003B204F" w:rsidP="0008475F">
      <w:pPr>
        <w:spacing w:after="0" w:line="240" w:lineRule="auto"/>
        <w:rPr>
          <w:rFonts w:asciiTheme="minorHAnsi" w:hAnsiTheme="minorHAnsi" w:cstheme="minorHAnsi"/>
          <w:b/>
          <w:sz w:val="20"/>
          <w:szCs w:val="20"/>
        </w:rPr>
      </w:pPr>
      <w:r w:rsidRPr="003B204F">
        <w:rPr>
          <w:rFonts w:asciiTheme="minorHAnsi" w:hAnsiTheme="minorHAnsi" w:cstheme="minorHAnsi"/>
          <w:b/>
          <w:sz w:val="20"/>
          <w:szCs w:val="20"/>
        </w:rPr>
        <w:t>___________________________________________________________________________________________</w:t>
      </w:r>
    </w:p>
    <w:p w:rsidR="00C174D0" w:rsidRDefault="00C174D0" w:rsidP="0008475F">
      <w:pPr>
        <w:spacing w:after="0" w:line="240" w:lineRule="auto"/>
        <w:rPr>
          <w:rFonts w:asciiTheme="minorHAnsi" w:hAnsiTheme="minorHAnsi" w:cstheme="minorHAnsi"/>
          <w:b/>
          <w:sz w:val="20"/>
          <w:szCs w:val="20"/>
        </w:rPr>
      </w:pPr>
    </w:p>
    <w:p w:rsidR="00C174D0" w:rsidRDefault="00C174D0" w:rsidP="0008475F">
      <w:pPr>
        <w:spacing w:after="0" w:line="240" w:lineRule="auto"/>
        <w:rPr>
          <w:rFonts w:asciiTheme="minorHAnsi" w:hAnsiTheme="minorHAnsi" w:cstheme="minorHAnsi"/>
          <w:b/>
          <w:sz w:val="20"/>
          <w:szCs w:val="20"/>
        </w:rPr>
      </w:pPr>
    </w:p>
    <w:p w:rsidR="00310090" w:rsidRPr="003B204F" w:rsidRDefault="003B204F" w:rsidP="0008475F">
      <w:pPr>
        <w:spacing w:after="0" w:line="240" w:lineRule="auto"/>
        <w:rPr>
          <w:rFonts w:asciiTheme="minorHAnsi" w:hAnsiTheme="minorHAnsi" w:cstheme="minorHAnsi"/>
          <w:b/>
          <w:sz w:val="20"/>
          <w:szCs w:val="20"/>
        </w:rPr>
      </w:pPr>
      <w:r w:rsidRPr="003B204F">
        <w:rPr>
          <w:rFonts w:asciiTheme="minorHAnsi" w:hAnsiTheme="minorHAnsi" w:cstheme="minorHAnsi"/>
          <w:b/>
          <w:sz w:val="20"/>
          <w:szCs w:val="20"/>
        </w:rPr>
        <w:br/>
      </w:r>
    </w:p>
    <w:tbl>
      <w:tblPr>
        <w:tblW w:w="10348"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781"/>
      </w:tblGrid>
      <w:tr w:rsidR="00310090" w:rsidTr="00940F04">
        <w:trPr>
          <w:cantSplit/>
          <w:trHeight w:val="325"/>
        </w:trPr>
        <w:tc>
          <w:tcPr>
            <w:tcW w:w="10348" w:type="dxa"/>
            <w:gridSpan w:val="2"/>
            <w:shd w:val="pct20" w:color="auto" w:fill="FFFFFF"/>
          </w:tcPr>
          <w:p w:rsidR="00310090" w:rsidRDefault="00310090" w:rsidP="00940F04">
            <w:pPr>
              <w:tabs>
                <w:tab w:val="left" w:pos="1704"/>
              </w:tabs>
              <w:jc w:val="center"/>
              <w:rPr>
                <w:rFonts w:ascii="Arial" w:hAnsi="Arial"/>
                <w:b/>
                <w:sz w:val="20"/>
              </w:rPr>
            </w:pPr>
          </w:p>
        </w:tc>
      </w:tr>
      <w:tr w:rsidR="00310090" w:rsidRPr="00B754F9" w:rsidTr="00940F04">
        <w:trPr>
          <w:trHeight w:val="606"/>
        </w:trPr>
        <w:tc>
          <w:tcPr>
            <w:tcW w:w="567" w:type="dxa"/>
          </w:tcPr>
          <w:p w:rsidR="00310090" w:rsidRPr="001005B1" w:rsidRDefault="00310090" w:rsidP="00940F04">
            <w:pPr>
              <w:rPr>
                <w:rFonts w:ascii="Arial" w:hAnsi="Arial"/>
                <w:b/>
                <w:szCs w:val="24"/>
              </w:rPr>
            </w:pPr>
            <w:r>
              <w:rPr>
                <w:rFonts w:ascii="Arial" w:hAnsi="Arial"/>
                <w:b/>
                <w:szCs w:val="24"/>
              </w:rPr>
              <w:t>1.</w:t>
            </w:r>
          </w:p>
        </w:tc>
        <w:tc>
          <w:tcPr>
            <w:tcW w:w="9781" w:type="dxa"/>
          </w:tcPr>
          <w:p w:rsidR="00310090" w:rsidRDefault="005D6785" w:rsidP="00696D9D">
            <w:pPr>
              <w:tabs>
                <w:tab w:val="left" w:pos="1704"/>
              </w:tabs>
              <w:rPr>
                <w:rFonts w:ascii="Arial" w:hAnsi="Arial"/>
                <w:b/>
                <w:szCs w:val="24"/>
              </w:rPr>
            </w:pPr>
            <w:r>
              <w:rPr>
                <w:rFonts w:ascii="Arial" w:hAnsi="Arial"/>
                <w:b/>
                <w:szCs w:val="24"/>
              </w:rPr>
              <w:t>Welkom / opening</w:t>
            </w:r>
          </w:p>
          <w:p w:rsidR="0003181B" w:rsidRPr="00D02CF5" w:rsidRDefault="0003181B" w:rsidP="00D02CF5">
            <w:pPr>
              <w:tabs>
                <w:tab w:val="left" w:pos="1704"/>
              </w:tabs>
              <w:rPr>
                <w:rFonts w:ascii="Arial" w:hAnsi="Arial"/>
                <w:sz w:val="22"/>
              </w:rPr>
            </w:pPr>
            <w:r w:rsidRPr="00D02CF5">
              <w:rPr>
                <w:rFonts w:ascii="Arial" w:hAnsi="Arial"/>
                <w:sz w:val="22"/>
              </w:rPr>
              <w:t xml:space="preserve">Esmée </w:t>
            </w:r>
            <w:r w:rsidR="00D02CF5" w:rsidRPr="00D02CF5">
              <w:rPr>
                <w:rFonts w:ascii="Arial" w:hAnsi="Arial"/>
                <w:sz w:val="22"/>
              </w:rPr>
              <w:t>verwelkomt de aanwezigen. Dit is het eerste overleg sinds de ontvlechting van de BAR-organisatie. Alle drie gemeenten zijn vertegenwoordigd met beleidsadviseurs en contractmanagers.</w:t>
            </w:r>
            <w:r w:rsidRPr="00D02CF5">
              <w:rPr>
                <w:rFonts w:ascii="Arial" w:hAnsi="Arial"/>
                <w:sz w:val="22"/>
              </w:rPr>
              <w:t xml:space="preserve"> </w:t>
            </w:r>
            <w:r w:rsidR="00D02CF5" w:rsidRPr="00D02CF5">
              <w:rPr>
                <w:rFonts w:ascii="Arial" w:hAnsi="Arial"/>
                <w:sz w:val="22"/>
              </w:rPr>
              <w:t xml:space="preserve">Er vindt een voorstelronde plaats.  </w:t>
            </w:r>
          </w:p>
        </w:tc>
      </w:tr>
      <w:tr w:rsidR="00310090" w:rsidRPr="00B754F9" w:rsidTr="00940F04">
        <w:trPr>
          <w:trHeight w:val="606"/>
        </w:trPr>
        <w:tc>
          <w:tcPr>
            <w:tcW w:w="567" w:type="dxa"/>
          </w:tcPr>
          <w:p w:rsidR="00310090" w:rsidRDefault="00310090" w:rsidP="00940F04">
            <w:pPr>
              <w:rPr>
                <w:rFonts w:ascii="Arial" w:hAnsi="Arial"/>
                <w:b/>
                <w:szCs w:val="24"/>
              </w:rPr>
            </w:pPr>
            <w:r>
              <w:rPr>
                <w:rFonts w:ascii="Arial" w:hAnsi="Arial"/>
                <w:b/>
                <w:szCs w:val="24"/>
              </w:rPr>
              <w:t>2.</w:t>
            </w:r>
          </w:p>
        </w:tc>
        <w:tc>
          <w:tcPr>
            <w:tcW w:w="9781" w:type="dxa"/>
          </w:tcPr>
          <w:p w:rsidR="00310090" w:rsidRDefault="005D6785" w:rsidP="005D6785">
            <w:pPr>
              <w:tabs>
                <w:tab w:val="left" w:pos="1704"/>
              </w:tabs>
              <w:rPr>
                <w:rFonts w:ascii="Arial" w:hAnsi="Arial"/>
                <w:b/>
                <w:szCs w:val="24"/>
              </w:rPr>
            </w:pPr>
            <w:r>
              <w:rPr>
                <w:rFonts w:ascii="Arial" w:hAnsi="Arial"/>
                <w:b/>
                <w:szCs w:val="24"/>
              </w:rPr>
              <w:t>Presentatie van de toezichthouder Wmo (GGD)</w:t>
            </w:r>
          </w:p>
          <w:p w:rsidR="005D6785" w:rsidRPr="005D6785" w:rsidRDefault="005D6785" w:rsidP="005D6785">
            <w:pPr>
              <w:tabs>
                <w:tab w:val="left" w:pos="1704"/>
              </w:tabs>
              <w:rPr>
                <w:rFonts w:ascii="Arial" w:hAnsi="Arial"/>
                <w:szCs w:val="24"/>
              </w:rPr>
            </w:pPr>
            <w:r w:rsidRPr="005D6785">
              <w:rPr>
                <w:rFonts w:ascii="Arial" w:hAnsi="Arial"/>
                <w:sz w:val="22"/>
                <w:szCs w:val="24"/>
              </w:rPr>
              <w:t>Zie bijlage</w:t>
            </w:r>
            <w:r w:rsidR="00C174D0">
              <w:rPr>
                <w:rFonts w:ascii="Arial" w:hAnsi="Arial"/>
                <w:sz w:val="22"/>
                <w:szCs w:val="24"/>
              </w:rPr>
              <w:t xml:space="preserve"> de presentatie van GGD.</w:t>
            </w:r>
          </w:p>
        </w:tc>
      </w:tr>
      <w:tr w:rsidR="00310090" w:rsidRPr="00B754F9" w:rsidTr="00940F04">
        <w:trPr>
          <w:trHeight w:val="606"/>
        </w:trPr>
        <w:tc>
          <w:tcPr>
            <w:tcW w:w="567" w:type="dxa"/>
          </w:tcPr>
          <w:p w:rsidR="00310090" w:rsidRDefault="00310090" w:rsidP="00940F04">
            <w:pPr>
              <w:rPr>
                <w:rFonts w:ascii="Arial" w:hAnsi="Arial"/>
                <w:b/>
                <w:szCs w:val="24"/>
              </w:rPr>
            </w:pPr>
            <w:r>
              <w:rPr>
                <w:rFonts w:ascii="Arial" w:hAnsi="Arial"/>
                <w:b/>
                <w:szCs w:val="24"/>
              </w:rPr>
              <w:t>3.</w:t>
            </w:r>
          </w:p>
        </w:tc>
        <w:tc>
          <w:tcPr>
            <w:tcW w:w="9781" w:type="dxa"/>
          </w:tcPr>
          <w:p w:rsidR="005D6785" w:rsidRDefault="00B44831" w:rsidP="005D6785">
            <w:pPr>
              <w:tabs>
                <w:tab w:val="left" w:pos="1704"/>
              </w:tabs>
              <w:rPr>
                <w:rFonts w:ascii="Arial" w:hAnsi="Arial"/>
                <w:b/>
                <w:szCs w:val="24"/>
              </w:rPr>
            </w:pPr>
            <w:r>
              <w:rPr>
                <w:rFonts w:ascii="Arial" w:hAnsi="Arial"/>
                <w:b/>
                <w:szCs w:val="24"/>
              </w:rPr>
              <w:t>I</w:t>
            </w:r>
            <w:r w:rsidR="00C05E82">
              <w:rPr>
                <w:rFonts w:ascii="Arial" w:hAnsi="Arial"/>
                <w:b/>
                <w:szCs w:val="24"/>
              </w:rPr>
              <w:t xml:space="preserve">nput </w:t>
            </w:r>
            <w:r w:rsidR="00C05E82" w:rsidRPr="00B44831">
              <w:rPr>
                <w:rFonts w:ascii="Arial" w:hAnsi="Arial"/>
                <w:b/>
                <w:szCs w:val="24"/>
              </w:rPr>
              <w:t>vanuit administratie</w:t>
            </w:r>
            <w:r w:rsidR="00AD4607" w:rsidRPr="00B44831">
              <w:rPr>
                <w:rFonts w:ascii="Arial" w:hAnsi="Arial"/>
                <w:b/>
                <w:szCs w:val="24"/>
              </w:rPr>
              <w:t xml:space="preserve"> </w:t>
            </w:r>
            <w:r w:rsidR="00DF0D85">
              <w:rPr>
                <w:rFonts w:ascii="Arial" w:hAnsi="Arial"/>
                <w:b/>
                <w:szCs w:val="24"/>
              </w:rPr>
              <w:t>van de g</w:t>
            </w:r>
            <w:r w:rsidR="00AD4607" w:rsidRPr="00B44831">
              <w:rPr>
                <w:rFonts w:ascii="Arial" w:hAnsi="Arial"/>
                <w:b/>
                <w:szCs w:val="24"/>
              </w:rPr>
              <w:t>emeenten</w:t>
            </w:r>
          </w:p>
          <w:p w:rsidR="00B44831" w:rsidRDefault="00B44831" w:rsidP="005D6785">
            <w:pPr>
              <w:tabs>
                <w:tab w:val="left" w:pos="1704"/>
              </w:tabs>
              <w:rPr>
                <w:rFonts w:ascii="Arial" w:hAnsi="Arial"/>
                <w:sz w:val="22"/>
                <w:szCs w:val="24"/>
              </w:rPr>
            </w:pPr>
            <w:r>
              <w:rPr>
                <w:rFonts w:ascii="Arial" w:hAnsi="Arial"/>
                <w:sz w:val="22"/>
                <w:szCs w:val="24"/>
              </w:rPr>
              <w:t>Namens de administratie vraagt Tudor om aandacht voor de volgende zaken.</w:t>
            </w:r>
          </w:p>
          <w:p w:rsidR="005D6785" w:rsidRPr="005D6785" w:rsidRDefault="005D6785" w:rsidP="005D6785">
            <w:pPr>
              <w:tabs>
                <w:tab w:val="left" w:pos="1704"/>
              </w:tabs>
              <w:rPr>
                <w:rFonts w:ascii="Arial" w:hAnsi="Arial"/>
                <w:b/>
                <w:szCs w:val="24"/>
              </w:rPr>
            </w:pPr>
            <w:r w:rsidRPr="005D6785">
              <w:rPr>
                <w:rFonts w:ascii="Arial" w:hAnsi="Arial"/>
                <w:sz w:val="22"/>
                <w:szCs w:val="24"/>
              </w:rPr>
              <w:t xml:space="preserve">Administratie vraagt of de aanbieders de </w:t>
            </w:r>
            <w:r w:rsidR="00D02CF5">
              <w:rPr>
                <w:rFonts w:ascii="Arial" w:hAnsi="Arial"/>
                <w:b/>
                <w:i/>
                <w:sz w:val="22"/>
                <w:szCs w:val="24"/>
              </w:rPr>
              <w:t>code 307 correct kunnen</w:t>
            </w:r>
            <w:r w:rsidRPr="00B44831">
              <w:rPr>
                <w:rFonts w:ascii="Arial" w:hAnsi="Arial"/>
                <w:b/>
                <w:i/>
                <w:sz w:val="22"/>
                <w:szCs w:val="24"/>
              </w:rPr>
              <w:t xml:space="preserve"> gebruiken</w:t>
            </w:r>
            <w:r w:rsidRPr="005D6785">
              <w:rPr>
                <w:rFonts w:ascii="Arial" w:hAnsi="Arial"/>
                <w:sz w:val="22"/>
                <w:szCs w:val="24"/>
              </w:rPr>
              <w:t>, dit scheelt heel veel mail heen en weer.</w:t>
            </w:r>
            <w:r>
              <w:rPr>
                <w:rFonts w:ascii="Arial" w:hAnsi="Arial"/>
                <w:b/>
                <w:szCs w:val="24"/>
              </w:rPr>
              <w:br/>
            </w:r>
            <w:r w:rsidRPr="005D6785">
              <w:rPr>
                <w:rFonts w:ascii="Arial" w:hAnsi="Arial"/>
                <w:sz w:val="22"/>
                <w:szCs w:val="24"/>
              </w:rPr>
              <w:t>Tevens om aandacht voor het sturen van 307 bericht door aanbieders ook als zorg gestopt is, omdat indicatie eindigt (code 19).</w:t>
            </w:r>
          </w:p>
          <w:p w:rsidR="005D6785" w:rsidRPr="00DF0D85" w:rsidRDefault="005D6785" w:rsidP="005D6785">
            <w:pPr>
              <w:tabs>
                <w:tab w:val="left" w:pos="1704"/>
              </w:tabs>
              <w:rPr>
                <w:rFonts w:ascii="Arial" w:hAnsi="Arial"/>
                <w:sz w:val="22"/>
                <w:szCs w:val="24"/>
              </w:rPr>
            </w:pPr>
            <w:r w:rsidRPr="005D6785">
              <w:rPr>
                <w:rFonts w:ascii="Arial" w:hAnsi="Arial"/>
                <w:sz w:val="22"/>
                <w:szCs w:val="24"/>
              </w:rPr>
              <w:t xml:space="preserve">Het valt </w:t>
            </w:r>
            <w:r w:rsidR="00DF0D85">
              <w:rPr>
                <w:rFonts w:ascii="Arial" w:hAnsi="Arial"/>
                <w:sz w:val="22"/>
                <w:szCs w:val="24"/>
              </w:rPr>
              <w:t>namelijk op dat we</w:t>
            </w:r>
            <w:r w:rsidRPr="005D6785">
              <w:rPr>
                <w:rFonts w:ascii="Arial" w:hAnsi="Arial"/>
                <w:sz w:val="22"/>
                <w:szCs w:val="24"/>
              </w:rPr>
              <w:t xml:space="preserve"> </w:t>
            </w:r>
            <w:r w:rsidR="00C174D0">
              <w:rPr>
                <w:rFonts w:ascii="Arial" w:hAnsi="Arial"/>
                <w:sz w:val="22"/>
                <w:szCs w:val="24"/>
              </w:rPr>
              <w:t xml:space="preserve">regelmatig geen 307 bericht </w:t>
            </w:r>
            <w:r w:rsidRPr="005D6785">
              <w:rPr>
                <w:rFonts w:ascii="Arial" w:hAnsi="Arial"/>
                <w:sz w:val="22"/>
                <w:szCs w:val="24"/>
              </w:rPr>
              <w:t>ontvangen</w:t>
            </w:r>
            <w:r w:rsidRPr="00DF0D85">
              <w:rPr>
                <w:rFonts w:ascii="Arial" w:hAnsi="Arial"/>
                <w:sz w:val="22"/>
                <w:szCs w:val="24"/>
              </w:rPr>
              <w:t>.</w:t>
            </w:r>
            <w:r w:rsidR="00DF0D85">
              <w:rPr>
                <w:rFonts w:ascii="Arial" w:hAnsi="Arial"/>
                <w:sz w:val="22"/>
                <w:szCs w:val="24"/>
              </w:rPr>
              <w:t xml:space="preserve"> </w:t>
            </w:r>
            <w:r w:rsidRPr="00DF0D85">
              <w:rPr>
                <w:rFonts w:ascii="Arial" w:hAnsi="Arial"/>
                <w:i/>
                <w:sz w:val="22"/>
                <w:szCs w:val="24"/>
              </w:rPr>
              <w:t>Alle informatie over het gebruik van code 307 staat</w:t>
            </w:r>
            <w:r w:rsidR="007426DA" w:rsidRPr="00DF0D85">
              <w:rPr>
                <w:rFonts w:ascii="Arial" w:hAnsi="Arial"/>
                <w:i/>
                <w:sz w:val="22"/>
                <w:szCs w:val="24"/>
              </w:rPr>
              <w:t xml:space="preserve"> in het administratieprotocol</w:t>
            </w:r>
            <w:r w:rsidR="007426DA" w:rsidRPr="00DF0D85">
              <w:rPr>
                <w:rFonts w:ascii="Arial" w:hAnsi="Arial"/>
                <w:sz w:val="22"/>
                <w:szCs w:val="24"/>
              </w:rPr>
              <w:t>.</w:t>
            </w:r>
            <w:r w:rsidR="007426DA" w:rsidRPr="00B44831">
              <w:rPr>
                <w:rFonts w:ascii="Arial" w:hAnsi="Arial"/>
                <w:b/>
                <w:sz w:val="22"/>
                <w:szCs w:val="24"/>
              </w:rPr>
              <w:t xml:space="preserve"> </w:t>
            </w:r>
          </w:p>
          <w:p w:rsidR="00B44831" w:rsidRPr="00B44831" w:rsidRDefault="00B44831" w:rsidP="00B44831">
            <w:pPr>
              <w:tabs>
                <w:tab w:val="left" w:pos="1704"/>
              </w:tabs>
              <w:rPr>
                <w:rFonts w:ascii="Arial" w:hAnsi="Arial"/>
                <w:sz w:val="22"/>
                <w:szCs w:val="24"/>
              </w:rPr>
            </w:pPr>
            <w:r w:rsidRPr="00DF0D85">
              <w:rPr>
                <w:rFonts w:ascii="Arial" w:hAnsi="Arial"/>
                <w:sz w:val="22"/>
                <w:szCs w:val="24"/>
              </w:rPr>
              <w:t xml:space="preserve">De administratie vraagt in de communicatie met de administratie </w:t>
            </w:r>
            <w:r w:rsidRPr="00DF0D85">
              <w:rPr>
                <w:rFonts w:ascii="Arial" w:hAnsi="Arial"/>
                <w:b/>
                <w:sz w:val="22"/>
                <w:szCs w:val="24"/>
              </w:rPr>
              <w:t>altijd de gemeente erbij te vermelden</w:t>
            </w:r>
            <w:r w:rsidRPr="00DF0D85">
              <w:rPr>
                <w:rFonts w:ascii="Arial" w:hAnsi="Arial"/>
                <w:sz w:val="22"/>
                <w:szCs w:val="24"/>
              </w:rPr>
              <w:t>.</w:t>
            </w:r>
            <w:r w:rsidR="00DF0D85" w:rsidRPr="00DF0D85">
              <w:rPr>
                <w:rFonts w:ascii="Arial" w:hAnsi="Arial"/>
                <w:sz w:val="22"/>
                <w:szCs w:val="24"/>
              </w:rPr>
              <w:t xml:space="preserve"> </w:t>
            </w:r>
            <w:r w:rsidRPr="00DF0D85">
              <w:rPr>
                <w:rFonts w:ascii="Arial" w:hAnsi="Arial"/>
                <w:sz w:val="22"/>
                <w:szCs w:val="24"/>
              </w:rPr>
              <w:t>De administratie</w:t>
            </w:r>
            <w:r w:rsidRPr="00B44831">
              <w:rPr>
                <w:rFonts w:ascii="Arial" w:hAnsi="Arial"/>
                <w:sz w:val="22"/>
                <w:szCs w:val="24"/>
              </w:rPr>
              <w:t xml:space="preserve"> werkt in drie aparte Suite applicaties. Het zoeken naar de juiste cliënt wor</w:t>
            </w:r>
            <w:r w:rsidR="00D02CF5">
              <w:rPr>
                <w:rFonts w:ascii="Arial" w:hAnsi="Arial"/>
                <w:sz w:val="22"/>
                <w:szCs w:val="24"/>
              </w:rPr>
              <w:t>dt vele malen makkelijker als zij</w:t>
            </w:r>
            <w:r w:rsidRPr="00B44831">
              <w:rPr>
                <w:rFonts w:ascii="Arial" w:hAnsi="Arial"/>
                <w:sz w:val="22"/>
                <w:szCs w:val="24"/>
              </w:rPr>
              <w:t xml:space="preserve"> weten welke gemeente het betreft.</w:t>
            </w:r>
          </w:p>
          <w:p w:rsidR="00C174D0" w:rsidRPr="00DF0D85" w:rsidRDefault="00DF0D85" w:rsidP="00DF0D85">
            <w:pPr>
              <w:tabs>
                <w:tab w:val="left" w:pos="1704"/>
              </w:tabs>
              <w:rPr>
                <w:rFonts w:ascii="Arial" w:hAnsi="Arial"/>
                <w:sz w:val="22"/>
                <w:szCs w:val="24"/>
              </w:rPr>
            </w:pPr>
            <w:r>
              <w:rPr>
                <w:rFonts w:ascii="Arial" w:hAnsi="Arial"/>
                <w:sz w:val="22"/>
                <w:szCs w:val="24"/>
              </w:rPr>
              <w:t xml:space="preserve">Gevraagde actie: </w:t>
            </w:r>
            <w:r w:rsidR="00B44831" w:rsidRPr="00DF0D85">
              <w:rPr>
                <w:rFonts w:ascii="Arial" w:hAnsi="Arial"/>
                <w:sz w:val="22"/>
                <w:szCs w:val="24"/>
              </w:rPr>
              <w:t xml:space="preserve">Het verzoek aan de aanbieders is om hun administratie van bovenstaande </w:t>
            </w:r>
            <w:r>
              <w:rPr>
                <w:rFonts w:ascii="Arial" w:hAnsi="Arial"/>
                <w:sz w:val="22"/>
                <w:szCs w:val="24"/>
              </w:rPr>
              <w:t xml:space="preserve">zaken </w:t>
            </w:r>
            <w:r w:rsidR="00B44831" w:rsidRPr="00DF0D85">
              <w:rPr>
                <w:rFonts w:ascii="Arial" w:hAnsi="Arial"/>
                <w:sz w:val="22"/>
                <w:szCs w:val="24"/>
              </w:rPr>
              <w:t>op de hoogte te brengen.</w:t>
            </w:r>
          </w:p>
        </w:tc>
      </w:tr>
      <w:tr w:rsidR="00310090" w:rsidRPr="00B754F9" w:rsidTr="00940F04">
        <w:trPr>
          <w:trHeight w:val="606"/>
        </w:trPr>
        <w:tc>
          <w:tcPr>
            <w:tcW w:w="567" w:type="dxa"/>
          </w:tcPr>
          <w:p w:rsidR="00310090" w:rsidRDefault="00B44831" w:rsidP="00940F04">
            <w:pPr>
              <w:rPr>
                <w:rFonts w:ascii="Arial" w:hAnsi="Arial"/>
                <w:b/>
                <w:szCs w:val="24"/>
              </w:rPr>
            </w:pPr>
            <w:r>
              <w:rPr>
                <w:rFonts w:ascii="Arial" w:hAnsi="Arial"/>
                <w:b/>
                <w:szCs w:val="24"/>
              </w:rPr>
              <w:t>4</w:t>
            </w:r>
            <w:r w:rsidR="00310090">
              <w:rPr>
                <w:rFonts w:ascii="Arial" w:hAnsi="Arial"/>
                <w:b/>
                <w:szCs w:val="24"/>
              </w:rPr>
              <w:t>.</w:t>
            </w:r>
          </w:p>
        </w:tc>
        <w:tc>
          <w:tcPr>
            <w:tcW w:w="9781" w:type="dxa"/>
          </w:tcPr>
          <w:p w:rsidR="00310090" w:rsidRDefault="00FC38B7" w:rsidP="00940F04">
            <w:pPr>
              <w:tabs>
                <w:tab w:val="left" w:pos="1704"/>
              </w:tabs>
              <w:rPr>
                <w:rFonts w:ascii="Arial" w:hAnsi="Arial"/>
                <w:b/>
                <w:szCs w:val="24"/>
              </w:rPr>
            </w:pPr>
            <w:r>
              <w:rPr>
                <w:rFonts w:ascii="Arial" w:hAnsi="Arial"/>
                <w:b/>
                <w:szCs w:val="24"/>
              </w:rPr>
              <w:t>Ondersteuningsproces</w:t>
            </w:r>
            <w:r w:rsidR="00C05E82">
              <w:rPr>
                <w:rFonts w:ascii="Arial" w:hAnsi="Arial"/>
                <w:b/>
                <w:szCs w:val="24"/>
              </w:rPr>
              <w:t xml:space="preserve"> – input </w:t>
            </w:r>
            <w:r w:rsidR="00C05E82" w:rsidRPr="00DF0D85">
              <w:rPr>
                <w:rFonts w:ascii="Arial" w:hAnsi="Arial"/>
                <w:b/>
                <w:szCs w:val="24"/>
              </w:rPr>
              <w:t>vanuit klantmanagers</w:t>
            </w:r>
            <w:r w:rsidR="00127C1C" w:rsidRPr="00DF0D85">
              <w:rPr>
                <w:rFonts w:ascii="Arial" w:hAnsi="Arial"/>
                <w:b/>
                <w:szCs w:val="24"/>
              </w:rPr>
              <w:t xml:space="preserve"> </w:t>
            </w:r>
            <w:r w:rsidR="00DF0D85" w:rsidRPr="00DF0D85">
              <w:rPr>
                <w:rFonts w:ascii="Arial" w:hAnsi="Arial"/>
                <w:b/>
                <w:szCs w:val="24"/>
              </w:rPr>
              <w:t>van de g</w:t>
            </w:r>
            <w:r w:rsidR="00127C1C" w:rsidRPr="00DF0D85">
              <w:rPr>
                <w:rFonts w:ascii="Arial" w:hAnsi="Arial"/>
                <w:b/>
                <w:szCs w:val="24"/>
              </w:rPr>
              <w:t>emeenten</w:t>
            </w:r>
          </w:p>
          <w:p w:rsidR="00DF0D85" w:rsidRPr="00B83206" w:rsidRDefault="00DF0D85" w:rsidP="00940F04">
            <w:pPr>
              <w:tabs>
                <w:tab w:val="left" w:pos="1704"/>
              </w:tabs>
              <w:rPr>
                <w:rFonts w:ascii="Arial" w:hAnsi="Arial"/>
                <w:sz w:val="22"/>
              </w:rPr>
            </w:pPr>
            <w:r w:rsidRPr="00B83206">
              <w:rPr>
                <w:rFonts w:ascii="Arial" w:hAnsi="Arial"/>
                <w:sz w:val="22"/>
              </w:rPr>
              <w:t xml:space="preserve">Joeri vraagt </w:t>
            </w:r>
            <w:r w:rsidR="00B83206" w:rsidRPr="00B83206">
              <w:rPr>
                <w:rFonts w:ascii="Arial" w:hAnsi="Arial"/>
                <w:sz w:val="22"/>
              </w:rPr>
              <w:t>hoe het nieuwe ondersteuningsproces wordt ervaren door de aanbieders.</w:t>
            </w:r>
          </w:p>
          <w:p w:rsidR="00DF0D85" w:rsidRDefault="00D02CF5" w:rsidP="00DF0D85">
            <w:pPr>
              <w:tabs>
                <w:tab w:val="left" w:pos="1704"/>
              </w:tabs>
              <w:rPr>
                <w:rFonts w:ascii="Arial" w:hAnsi="Arial"/>
                <w:sz w:val="22"/>
                <w:szCs w:val="24"/>
              </w:rPr>
            </w:pPr>
            <w:r>
              <w:rPr>
                <w:rFonts w:ascii="Arial" w:hAnsi="Arial"/>
                <w:sz w:val="22"/>
                <w:szCs w:val="24"/>
              </w:rPr>
              <w:t>De a</w:t>
            </w:r>
            <w:r w:rsidR="00DF0D85">
              <w:rPr>
                <w:rFonts w:ascii="Arial" w:hAnsi="Arial"/>
                <w:sz w:val="22"/>
                <w:szCs w:val="24"/>
              </w:rPr>
              <w:t xml:space="preserve">lgemene reactie </w:t>
            </w:r>
            <w:r>
              <w:rPr>
                <w:rFonts w:ascii="Arial" w:hAnsi="Arial"/>
                <w:sz w:val="22"/>
                <w:szCs w:val="24"/>
              </w:rPr>
              <w:t xml:space="preserve">van de </w:t>
            </w:r>
            <w:r w:rsidR="00DF0D85">
              <w:rPr>
                <w:rFonts w:ascii="Arial" w:hAnsi="Arial"/>
                <w:sz w:val="22"/>
                <w:szCs w:val="24"/>
              </w:rPr>
              <w:t>aan</w:t>
            </w:r>
            <w:r w:rsidR="00B83206">
              <w:rPr>
                <w:rFonts w:ascii="Arial" w:hAnsi="Arial"/>
                <w:sz w:val="22"/>
                <w:szCs w:val="24"/>
              </w:rPr>
              <w:t xml:space="preserve">bieders op </w:t>
            </w:r>
            <w:r>
              <w:rPr>
                <w:rFonts w:ascii="Arial" w:hAnsi="Arial"/>
                <w:sz w:val="22"/>
                <w:szCs w:val="24"/>
              </w:rPr>
              <w:t xml:space="preserve">het </w:t>
            </w:r>
            <w:r w:rsidR="00B83206">
              <w:rPr>
                <w:rFonts w:ascii="Arial" w:hAnsi="Arial"/>
                <w:sz w:val="22"/>
                <w:szCs w:val="24"/>
              </w:rPr>
              <w:t>ondersteuningsproces</w:t>
            </w:r>
            <w:r w:rsidR="00DF0D85">
              <w:rPr>
                <w:rFonts w:ascii="Arial" w:hAnsi="Arial"/>
                <w:sz w:val="22"/>
                <w:szCs w:val="24"/>
              </w:rPr>
              <w:t xml:space="preserve"> </w:t>
            </w:r>
            <w:r w:rsidR="00B83206">
              <w:rPr>
                <w:rFonts w:ascii="Arial" w:hAnsi="Arial"/>
                <w:sz w:val="22"/>
                <w:szCs w:val="24"/>
              </w:rPr>
              <w:t xml:space="preserve">is </w:t>
            </w:r>
            <w:r w:rsidR="00DF0D85">
              <w:rPr>
                <w:rFonts w:ascii="Arial" w:hAnsi="Arial"/>
                <w:sz w:val="22"/>
                <w:szCs w:val="24"/>
              </w:rPr>
              <w:t>positief</w:t>
            </w:r>
            <w:r w:rsidR="00B83206">
              <w:rPr>
                <w:rFonts w:ascii="Arial" w:hAnsi="Arial"/>
                <w:sz w:val="22"/>
                <w:szCs w:val="24"/>
              </w:rPr>
              <w:t>.</w:t>
            </w:r>
          </w:p>
          <w:p w:rsidR="00DF0D85" w:rsidRPr="00FC38B7" w:rsidRDefault="00DF0D85" w:rsidP="00DF0D85">
            <w:pPr>
              <w:tabs>
                <w:tab w:val="left" w:pos="1704"/>
              </w:tabs>
              <w:rPr>
                <w:rFonts w:ascii="Arial" w:hAnsi="Arial"/>
                <w:sz w:val="22"/>
                <w:szCs w:val="24"/>
              </w:rPr>
            </w:pPr>
            <w:r>
              <w:rPr>
                <w:rFonts w:ascii="Arial" w:hAnsi="Arial"/>
                <w:sz w:val="22"/>
                <w:szCs w:val="24"/>
              </w:rPr>
              <w:t xml:space="preserve">Joeri </w:t>
            </w:r>
            <w:r w:rsidR="00D02CF5">
              <w:rPr>
                <w:rFonts w:ascii="Arial" w:hAnsi="Arial"/>
                <w:sz w:val="22"/>
                <w:szCs w:val="24"/>
              </w:rPr>
              <w:t>geeft aan</w:t>
            </w:r>
            <w:r>
              <w:rPr>
                <w:rFonts w:ascii="Arial" w:hAnsi="Arial"/>
                <w:sz w:val="22"/>
                <w:szCs w:val="24"/>
              </w:rPr>
              <w:t xml:space="preserve"> dat d</w:t>
            </w:r>
            <w:r w:rsidRPr="00FC38B7">
              <w:rPr>
                <w:rFonts w:ascii="Arial" w:hAnsi="Arial"/>
                <w:sz w:val="22"/>
                <w:szCs w:val="24"/>
              </w:rPr>
              <w:t>e</w:t>
            </w:r>
            <w:r w:rsidR="00B83206">
              <w:rPr>
                <w:rFonts w:ascii="Arial" w:hAnsi="Arial"/>
                <w:sz w:val="22"/>
                <w:szCs w:val="24"/>
              </w:rPr>
              <w:t xml:space="preserve"> klantmanagers de</w:t>
            </w:r>
            <w:r w:rsidRPr="00FC38B7">
              <w:rPr>
                <w:rFonts w:ascii="Arial" w:hAnsi="Arial"/>
                <w:sz w:val="22"/>
                <w:szCs w:val="24"/>
              </w:rPr>
              <w:t xml:space="preserve"> </w:t>
            </w:r>
            <w:r w:rsidRPr="00FC38B7">
              <w:rPr>
                <w:rFonts w:ascii="Arial" w:hAnsi="Arial"/>
                <w:b/>
                <w:sz w:val="22"/>
                <w:szCs w:val="24"/>
              </w:rPr>
              <w:t>kwaliteit van de evaluatierapporten</w:t>
            </w:r>
            <w:r>
              <w:rPr>
                <w:rFonts w:ascii="Arial" w:hAnsi="Arial"/>
                <w:sz w:val="22"/>
                <w:szCs w:val="24"/>
              </w:rPr>
              <w:t xml:space="preserve"> </w:t>
            </w:r>
            <w:r w:rsidR="00B83206">
              <w:rPr>
                <w:rFonts w:ascii="Arial" w:hAnsi="Arial"/>
                <w:sz w:val="22"/>
                <w:szCs w:val="24"/>
              </w:rPr>
              <w:t>wisselend ervaren</w:t>
            </w:r>
            <w:r>
              <w:rPr>
                <w:rFonts w:ascii="Arial" w:hAnsi="Arial"/>
                <w:sz w:val="22"/>
                <w:szCs w:val="24"/>
              </w:rPr>
              <w:t>.</w:t>
            </w:r>
            <w:r>
              <w:rPr>
                <w:rFonts w:ascii="Arial" w:hAnsi="Arial"/>
                <w:sz w:val="22"/>
                <w:szCs w:val="24"/>
              </w:rPr>
              <w:br/>
            </w:r>
            <w:r w:rsidRPr="00FC38B7">
              <w:rPr>
                <w:rFonts w:ascii="Arial" w:hAnsi="Arial"/>
                <w:sz w:val="22"/>
                <w:szCs w:val="24"/>
              </w:rPr>
              <w:t>De KM-ers geven aan dat de voorgang niet alti</w:t>
            </w:r>
            <w:r>
              <w:rPr>
                <w:rFonts w:ascii="Arial" w:hAnsi="Arial"/>
                <w:sz w:val="22"/>
                <w:szCs w:val="24"/>
              </w:rPr>
              <w:t xml:space="preserve">jd duidelijk staat omschreven. </w:t>
            </w:r>
            <w:r>
              <w:rPr>
                <w:rFonts w:ascii="Arial" w:hAnsi="Arial"/>
                <w:sz w:val="22"/>
                <w:szCs w:val="24"/>
              </w:rPr>
              <w:br/>
            </w:r>
            <w:r w:rsidRPr="00FC38B7">
              <w:rPr>
                <w:rFonts w:ascii="Arial" w:hAnsi="Arial"/>
                <w:sz w:val="22"/>
                <w:szCs w:val="24"/>
              </w:rPr>
              <w:t xml:space="preserve">Vooral als doelen niet behaald zijn, is de reden vrij generiek. Bijv.: ‘Er heeft zich een heftige situatie voorgedaan bij </w:t>
            </w:r>
            <w:r w:rsidRPr="00FC38B7">
              <w:rPr>
                <w:rFonts w:ascii="Arial" w:hAnsi="Arial"/>
                <w:sz w:val="22"/>
                <w:szCs w:val="24"/>
              </w:rPr>
              <w:lastRenderedPageBreak/>
              <w:t xml:space="preserve">cliënt waardoor niet is toegekomen </w:t>
            </w:r>
            <w:r>
              <w:rPr>
                <w:rFonts w:ascii="Arial" w:hAnsi="Arial"/>
                <w:sz w:val="22"/>
                <w:szCs w:val="24"/>
              </w:rPr>
              <w:t xml:space="preserve">aan het werken aan de doelen.’ </w:t>
            </w:r>
            <w:r>
              <w:rPr>
                <w:rFonts w:ascii="Arial" w:hAnsi="Arial"/>
                <w:sz w:val="22"/>
                <w:szCs w:val="24"/>
              </w:rPr>
              <w:br/>
            </w:r>
            <w:r w:rsidRPr="00FC38B7">
              <w:rPr>
                <w:rFonts w:ascii="Arial" w:hAnsi="Arial"/>
                <w:sz w:val="22"/>
                <w:szCs w:val="24"/>
              </w:rPr>
              <w:t>Dat geeft alsnog wein</w:t>
            </w:r>
            <w:r w:rsidR="00D02CF5">
              <w:rPr>
                <w:rFonts w:ascii="Arial" w:hAnsi="Arial"/>
                <w:sz w:val="22"/>
                <w:szCs w:val="24"/>
              </w:rPr>
              <w:t>ig informatie. Graag concreet</w:t>
            </w:r>
            <w:r w:rsidRPr="00FC38B7">
              <w:rPr>
                <w:rFonts w:ascii="Arial" w:hAnsi="Arial"/>
                <w:sz w:val="22"/>
                <w:szCs w:val="24"/>
              </w:rPr>
              <w:t xml:space="preserve"> </w:t>
            </w:r>
            <w:r w:rsidR="00D02CF5">
              <w:rPr>
                <w:rFonts w:ascii="Arial" w:hAnsi="Arial"/>
                <w:sz w:val="22"/>
                <w:szCs w:val="24"/>
              </w:rPr>
              <w:t>beschrijven</w:t>
            </w:r>
            <w:r w:rsidRPr="00FC38B7">
              <w:rPr>
                <w:rFonts w:ascii="Arial" w:hAnsi="Arial"/>
                <w:sz w:val="22"/>
                <w:szCs w:val="24"/>
              </w:rPr>
              <w:t xml:space="preserve"> wat de heftige situatie is.</w:t>
            </w:r>
          </w:p>
          <w:p w:rsidR="00FC38B7" w:rsidRPr="00C0594A" w:rsidRDefault="00FC38B7" w:rsidP="00C0594A">
            <w:pPr>
              <w:tabs>
                <w:tab w:val="left" w:pos="1704"/>
              </w:tabs>
              <w:rPr>
                <w:rFonts w:ascii="Arial" w:hAnsi="Arial"/>
                <w:sz w:val="22"/>
                <w:szCs w:val="24"/>
              </w:rPr>
            </w:pPr>
            <w:r w:rsidRPr="00C0594A">
              <w:rPr>
                <w:rFonts w:ascii="Arial" w:hAnsi="Arial"/>
                <w:b/>
                <w:sz w:val="22"/>
                <w:szCs w:val="24"/>
              </w:rPr>
              <w:t>Evaluatierapport</w:t>
            </w:r>
            <w:r w:rsidR="00127C1C" w:rsidRPr="00C0594A">
              <w:rPr>
                <w:rFonts w:ascii="Arial" w:hAnsi="Arial"/>
                <w:b/>
                <w:sz w:val="22"/>
                <w:szCs w:val="24"/>
              </w:rPr>
              <w:t>en</w:t>
            </w:r>
            <w:r w:rsidRPr="00C0594A">
              <w:rPr>
                <w:rFonts w:ascii="Arial" w:hAnsi="Arial"/>
                <w:b/>
                <w:sz w:val="22"/>
                <w:szCs w:val="24"/>
              </w:rPr>
              <w:t>/zorgplan</w:t>
            </w:r>
            <w:r w:rsidR="00127C1C" w:rsidRPr="00C0594A">
              <w:rPr>
                <w:rFonts w:ascii="Arial" w:hAnsi="Arial"/>
                <w:b/>
                <w:sz w:val="22"/>
                <w:szCs w:val="24"/>
              </w:rPr>
              <w:t>nen</w:t>
            </w:r>
            <w:r w:rsidRPr="00C0594A">
              <w:rPr>
                <w:rFonts w:ascii="Arial" w:hAnsi="Arial"/>
                <w:sz w:val="22"/>
                <w:szCs w:val="24"/>
              </w:rPr>
              <w:t xml:space="preserve"> worden vaak niet met de meld</w:t>
            </w:r>
            <w:r w:rsidR="00127C1C" w:rsidRPr="00C0594A">
              <w:rPr>
                <w:rFonts w:ascii="Arial" w:hAnsi="Arial"/>
                <w:sz w:val="22"/>
                <w:szCs w:val="24"/>
              </w:rPr>
              <w:t>ing voor verlenging meegestuurd, i</w:t>
            </w:r>
            <w:r w:rsidRPr="00C0594A">
              <w:rPr>
                <w:rFonts w:ascii="Arial" w:hAnsi="Arial"/>
                <w:sz w:val="22"/>
                <w:szCs w:val="24"/>
              </w:rPr>
              <w:t>n die situaties dat de aanbieder de melding doet voor een verlenging.</w:t>
            </w:r>
            <w:r w:rsidRPr="00C0594A">
              <w:rPr>
                <w:rFonts w:ascii="Arial" w:hAnsi="Arial"/>
                <w:sz w:val="22"/>
                <w:szCs w:val="24"/>
              </w:rPr>
              <w:br/>
              <w:t xml:space="preserve">Als de gemeente erom vraagt (evaluatierapport), worden deze wel binnen 1 week gemaild. </w:t>
            </w:r>
            <w:r w:rsidRPr="00C0594A">
              <w:rPr>
                <w:rFonts w:ascii="Arial" w:hAnsi="Arial"/>
                <w:sz w:val="22"/>
                <w:szCs w:val="24"/>
              </w:rPr>
              <w:br/>
            </w:r>
            <w:r w:rsidR="00127C1C" w:rsidRPr="00C0594A">
              <w:rPr>
                <w:rFonts w:ascii="Arial" w:hAnsi="Arial"/>
                <w:sz w:val="22"/>
                <w:szCs w:val="24"/>
              </w:rPr>
              <w:t>Het zou fijn zijn als we deze</w:t>
            </w:r>
            <w:r w:rsidRPr="00C0594A">
              <w:rPr>
                <w:rFonts w:ascii="Arial" w:hAnsi="Arial"/>
                <w:sz w:val="22"/>
                <w:szCs w:val="24"/>
              </w:rPr>
              <w:t xml:space="preserve"> bij de melding (of als aanvulling op de melding) krijgen, voordat we de melding behandelen. Dat is het mee</w:t>
            </w:r>
            <w:r w:rsidR="00B83206">
              <w:rPr>
                <w:rFonts w:ascii="Arial" w:hAnsi="Arial"/>
                <w:sz w:val="22"/>
                <w:szCs w:val="24"/>
              </w:rPr>
              <w:t>st efficiënt voor alle partijen.</w:t>
            </w:r>
          </w:p>
          <w:p w:rsidR="00C0594A" w:rsidRDefault="00C0594A" w:rsidP="00C0594A">
            <w:pPr>
              <w:tabs>
                <w:tab w:val="left" w:pos="1704"/>
              </w:tabs>
              <w:rPr>
                <w:rFonts w:ascii="Arial" w:hAnsi="Arial"/>
                <w:sz w:val="22"/>
                <w:szCs w:val="24"/>
              </w:rPr>
            </w:pPr>
            <w:r>
              <w:rPr>
                <w:rFonts w:ascii="Arial" w:hAnsi="Arial"/>
                <w:sz w:val="22"/>
                <w:szCs w:val="24"/>
              </w:rPr>
              <w:t>Over het zetten van een handtekening onder het evaluatierapport door een klant werden diverse opmerkingen ge</w:t>
            </w:r>
            <w:r w:rsidR="00B83206">
              <w:rPr>
                <w:rFonts w:ascii="Arial" w:hAnsi="Arial"/>
                <w:sz w:val="22"/>
                <w:szCs w:val="24"/>
              </w:rPr>
              <w:t>maakt</w:t>
            </w:r>
            <w:r>
              <w:rPr>
                <w:rFonts w:ascii="Arial" w:hAnsi="Arial"/>
                <w:sz w:val="22"/>
                <w:szCs w:val="24"/>
              </w:rPr>
              <w:t>. Bijvoorbeeld: een klant moet het evaluatierapport ondertekenen terwijl ze bij aanvang ook al een handtekening zetten</w:t>
            </w:r>
            <w:r w:rsidR="00B83206">
              <w:rPr>
                <w:rFonts w:ascii="Arial" w:hAnsi="Arial"/>
                <w:sz w:val="22"/>
                <w:szCs w:val="24"/>
              </w:rPr>
              <w:t xml:space="preserve"> onder het zorgplan en het onderzoeksrapport</w:t>
            </w:r>
            <w:r>
              <w:rPr>
                <w:rFonts w:ascii="Arial" w:hAnsi="Arial"/>
                <w:sz w:val="22"/>
                <w:szCs w:val="24"/>
              </w:rPr>
              <w:t>. Een klant weet vaak niet meer waar die voor tekent.</w:t>
            </w:r>
            <w:r w:rsidR="00B83206">
              <w:rPr>
                <w:rFonts w:ascii="Arial" w:hAnsi="Arial"/>
                <w:sz w:val="22"/>
                <w:szCs w:val="24"/>
              </w:rPr>
              <w:t xml:space="preserve"> </w:t>
            </w:r>
            <w:r>
              <w:rPr>
                <w:rFonts w:ascii="Arial" w:hAnsi="Arial"/>
                <w:sz w:val="22"/>
                <w:szCs w:val="24"/>
              </w:rPr>
              <w:t xml:space="preserve">Tevens kunnen sommige klanten de inhoud niet echt beoordelen, waardoor ze niet willen tekenen. Sommigen hebben argwaan. Sommigen stellen het niet op prijs om </w:t>
            </w:r>
            <w:r w:rsidR="00B83206">
              <w:rPr>
                <w:rFonts w:ascii="Arial" w:hAnsi="Arial"/>
                <w:sz w:val="22"/>
                <w:szCs w:val="24"/>
              </w:rPr>
              <w:t xml:space="preserve">weer </w:t>
            </w:r>
            <w:r>
              <w:rPr>
                <w:rFonts w:ascii="Arial" w:hAnsi="Arial"/>
                <w:sz w:val="22"/>
                <w:szCs w:val="24"/>
              </w:rPr>
              <w:t>geconfronteerd te worden met de inhoud van de rapporten.</w:t>
            </w:r>
          </w:p>
          <w:p w:rsidR="00C0594A" w:rsidRDefault="00C0594A" w:rsidP="00C0594A">
            <w:pPr>
              <w:tabs>
                <w:tab w:val="left" w:pos="1704"/>
              </w:tabs>
              <w:rPr>
                <w:rFonts w:ascii="Arial" w:hAnsi="Arial"/>
                <w:sz w:val="22"/>
                <w:szCs w:val="24"/>
              </w:rPr>
            </w:pPr>
            <w:r>
              <w:rPr>
                <w:rFonts w:ascii="Arial" w:hAnsi="Arial"/>
                <w:sz w:val="22"/>
                <w:szCs w:val="24"/>
              </w:rPr>
              <w:t>Algemene vraag: wat is het nut van de handtekening, is het nodig?</w:t>
            </w:r>
          </w:p>
          <w:p w:rsidR="00C0594A" w:rsidRDefault="00C0594A" w:rsidP="00C0594A">
            <w:pPr>
              <w:tabs>
                <w:tab w:val="left" w:pos="1704"/>
              </w:tabs>
              <w:rPr>
                <w:rFonts w:ascii="Arial" w:hAnsi="Arial"/>
                <w:sz w:val="22"/>
                <w:szCs w:val="24"/>
              </w:rPr>
            </w:pPr>
            <w:r>
              <w:rPr>
                <w:rFonts w:ascii="Arial" w:hAnsi="Arial"/>
                <w:sz w:val="22"/>
                <w:szCs w:val="24"/>
              </w:rPr>
              <w:t>Actie gemeenten: navragen bij juridische zaken of een handtek</w:t>
            </w:r>
            <w:r w:rsidR="00D02CF5">
              <w:rPr>
                <w:rFonts w:ascii="Arial" w:hAnsi="Arial"/>
                <w:sz w:val="22"/>
                <w:szCs w:val="24"/>
              </w:rPr>
              <w:t>ening wel/niet noodzakelijk is onder het evaluatierapport</w:t>
            </w:r>
          </w:p>
          <w:p w:rsidR="00C0594A" w:rsidRDefault="008A66CE" w:rsidP="00C0594A">
            <w:pPr>
              <w:tabs>
                <w:tab w:val="left" w:pos="1704"/>
              </w:tabs>
              <w:rPr>
                <w:rFonts w:ascii="Arial" w:hAnsi="Arial"/>
                <w:sz w:val="22"/>
                <w:szCs w:val="24"/>
              </w:rPr>
            </w:pPr>
            <w:r>
              <w:rPr>
                <w:rFonts w:ascii="Arial" w:hAnsi="Arial"/>
                <w:sz w:val="22"/>
                <w:szCs w:val="24"/>
              </w:rPr>
              <w:t xml:space="preserve">Aanbieders geven aan dat klantmanagers niet altijd meer op huisbezoek komen om het onderzoek uit te voeren. </w:t>
            </w:r>
            <w:r>
              <w:rPr>
                <w:rFonts w:ascii="Arial" w:hAnsi="Arial"/>
                <w:sz w:val="22"/>
                <w:szCs w:val="24"/>
              </w:rPr>
              <w:br/>
              <w:t>De gemeente</w:t>
            </w:r>
            <w:r w:rsidR="002856CA">
              <w:rPr>
                <w:rFonts w:ascii="Arial" w:hAnsi="Arial"/>
                <w:sz w:val="22"/>
                <w:szCs w:val="24"/>
              </w:rPr>
              <w:t>n</w:t>
            </w:r>
            <w:r>
              <w:rPr>
                <w:rFonts w:ascii="Arial" w:hAnsi="Arial"/>
                <w:sz w:val="22"/>
                <w:szCs w:val="24"/>
              </w:rPr>
              <w:t xml:space="preserve"> geven aan dat dit mede te maken had met de wachtlijsten die </w:t>
            </w:r>
            <w:r w:rsidR="00C0594A">
              <w:rPr>
                <w:rFonts w:ascii="Arial" w:hAnsi="Arial"/>
                <w:sz w:val="22"/>
                <w:szCs w:val="24"/>
              </w:rPr>
              <w:t>weggew</w:t>
            </w:r>
            <w:r>
              <w:rPr>
                <w:rFonts w:ascii="Arial" w:hAnsi="Arial"/>
                <w:sz w:val="22"/>
                <w:szCs w:val="24"/>
              </w:rPr>
              <w:t xml:space="preserve">erkt moe(s)ten worden. </w:t>
            </w:r>
            <w:r w:rsidR="00C0594A">
              <w:rPr>
                <w:rFonts w:ascii="Arial" w:hAnsi="Arial"/>
                <w:sz w:val="22"/>
                <w:szCs w:val="24"/>
              </w:rPr>
              <w:t>Bij Barendrecht en Albrandswaard is dit verholpen, Ridderkerk werkt nog hard aan de wachtlijsten</w:t>
            </w:r>
            <w:r>
              <w:rPr>
                <w:rFonts w:ascii="Arial" w:hAnsi="Arial"/>
                <w:sz w:val="22"/>
                <w:szCs w:val="24"/>
              </w:rPr>
              <w:t xml:space="preserve">. Overigens </w:t>
            </w:r>
            <w:r w:rsidR="00AC3E3D">
              <w:rPr>
                <w:rFonts w:ascii="Arial" w:hAnsi="Arial"/>
                <w:sz w:val="22"/>
                <w:szCs w:val="24"/>
              </w:rPr>
              <w:t>kunnen</w:t>
            </w:r>
            <w:r>
              <w:rPr>
                <w:rFonts w:ascii="Arial" w:hAnsi="Arial"/>
                <w:sz w:val="22"/>
                <w:szCs w:val="24"/>
              </w:rPr>
              <w:t xml:space="preserve"> inwoners ook telefonisch </w:t>
            </w:r>
            <w:r w:rsidR="00AC3E3D">
              <w:rPr>
                <w:rFonts w:ascii="Arial" w:hAnsi="Arial"/>
                <w:sz w:val="22"/>
                <w:szCs w:val="24"/>
              </w:rPr>
              <w:t xml:space="preserve">worden </w:t>
            </w:r>
            <w:r>
              <w:rPr>
                <w:rFonts w:ascii="Arial" w:hAnsi="Arial"/>
                <w:sz w:val="22"/>
                <w:szCs w:val="24"/>
              </w:rPr>
              <w:t xml:space="preserve">gesproken voor het onderzoek. Dit is afhankelijk van de situatie en de inschatting van de klantmanager. </w:t>
            </w:r>
          </w:p>
          <w:p w:rsidR="00FC38B7" w:rsidRDefault="00FC38B7" w:rsidP="00FC38B7">
            <w:pPr>
              <w:tabs>
                <w:tab w:val="left" w:pos="1704"/>
              </w:tabs>
              <w:rPr>
                <w:rFonts w:ascii="Arial" w:hAnsi="Arial"/>
                <w:sz w:val="22"/>
                <w:szCs w:val="24"/>
              </w:rPr>
            </w:pPr>
            <w:r w:rsidRPr="00FC38B7">
              <w:rPr>
                <w:rFonts w:ascii="Arial" w:hAnsi="Arial"/>
                <w:sz w:val="22"/>
                <w:szCs w:val="24"/>
              </w:rPr>
              <w:t>Tevens vragen de gemeente</w:t>
            </w:r>
            <w:r w:rsidR="008A66CE">
              <w:rPr>
                <w:rFonts w:ascii="Arial" w:hAnsi="Arial"/>
                <w:sz w:val="22"/>
                <w:szCs w:val="24"/>
              </w:rPr>
              <w:t>n</w:t>
            </w:r>
            <w:r w:rsidRPr="00FC38B7">
              <w:rPr>
                <w:rFonts w:ascii="Arial" w:hAnsi="Arial"/>
                <w:sz w:val="22"/>
                <w:szCs w:val="24"/>
              </w:rPr>
              <w:t xml:space="preserve"> aandacht voor de situatie waarin een aanbieder c.q. begeleider zeer </w:t>
            </w:r>
            <w:r w:rsidRPr="00FC38B7">
              <w:rPr>
                <w:rFonts w:ascii="Arial" w:hAnsi="Arial"/>
                <w:b/>
                <w:sz w:val="22"/>
                <w:szCs w:val="24"/>
              </w:rPr>
              <w:t>specifiek vraagt om aantal uren/intensiteit</w:t>
            </w:r>
            <w:r w:rsidRPr="00FC38B7">
              <w:rPr>
                <w:rFonts w:ascii="Arial" w:hAnsi="Arial"/>
                <w:sz w:val="22"/>
                <w:szCs w:val="24"/>
              </w:rPr>
              <w:t xml:space="preserve"> van ondersteuning en dit ook zo communiceert met de cliënt. Dit maakt het onderzoek soms lastig, omdat er al verwachtingen zijn geschapen. </w:t>
            </w:r>
          </w:p>
          <w:p w:rsidR="008A66CE" w:rsidRDefault="00C12A19" w:rsidP="00FC38B7">
            <w:pPr>
              <w:tabs>
                <w:tab w:val="left" w:pos="1704"/>
              </w:tabs>
              <w:rPr>
                <w:rFonts w:ascii="Arial" w:hAnsi="Arial"/>
                <w:sz w:val="22"/>
                <w:szCs w:val="24"/>
              </w:rPr>
            </w:pPr>
            <w:r>
              <w:rPr>
                <w:rFonts w:ascii="Arial" w:hAnsi="Arial"/>
                <w:sz w:val="22"/>
                <w:szCs w:val="24"/>
              </w:rPr>
              <w:t xml:space="preserve">Aanbieders geven aan dat zij de expertise hebben om een inschatting te kunnen maken voor aantal uren/intensiteit en dicht op de cliënt zitten. Aanbieders vinden het passend om de cliënt zoveel mogelijk bij dit proces te betrekken en hun bevindingen met hen delen. </w:t>
            </w:r>
          </w:p>
          <w:p w:rsidR="00A00D81" w:rsidRPr="00C05E82" w:rsidRDefault="00C12A19" w:rsidP="00AC3E3D">
            <w:pPr>
              <w:tabs>
                <w:tab w:val="left" w:pos="1704"/>
              </w:tabs>
              <w:rPr>
                <w:rFonts w:ascii="Arial" w:hAnsi="Arial"/>
                <w:sz w:val="22"/>
                <w:szCs w:val="24"/>
              </w:rPr>
            </w:pPr>
            <w:r>
              <w:rPr>
                <w:rFonts w:ascii="Arial" w:hAnsi="Arial"/>
                <w:sz w:val="22"/>
                <w:szCs w:val="24"/>
              </w:rPr>
              <w:t xml:space="preserve">Gemeente reageert hierop dat </w:t>
            </w:r>
            <w:r w:rsidR="008A66CE">
              <w:rPr>
                <w:rFonts w:ascii="Arial" w:hAnsi="Arial"/>
                <w:sz w:val="22"/>
                <w:szCs w:val="24"/>
              </w:rPr>
              <w:t>aanbieders kunnen verzoeken om ophoging van uren</w:t>
            </w:r>
            <w:r>
              <w:rPr>
                <w:rFonts w:ascii="Arial" w:hAnsi="Arial"/>
                <w:sz w:val="22"/>
                <w:szCs w:val="24"/>
              </w:rPr>
              <w:t xml:space="preserve"> of intensiteit</w:t>
            </w:r>
            <w:r w:rsidR="008A66CE">
              <w:rPr>
                <w:rFonts w:ascii="Arial" w:hAnsi="Arial"/>
                <w:sz w:val="22"/>
                <w:szCs w:val="24"/>
              </w:rPr>
              <w:t xml:space="preserve">, maar dit dient wel goed onderbouwd te worden. Hierbij </w:t>
            </w:r>
            <w:r>
              <w:rPr>
                <w:rFonts w:ascii="Arial" w:hAnsi="Arial"/>
                <w:sz w:val="22"/>
                <w:szCs w:val="24"/>
              </w:rPr>
              <w:t>is het belangrijk dat er geen verwachtingen worden gewekt bij de cliënt, maar dat men zich beseft dat de gemeente uiteindelijk</w:t>
            </w:r>
            <w:r w:rsidR="00AC3E3D">
              <w:rPr>
                <w:rFonts w:ascii="Arial" w:hAnsi="Arial"/>
                <w:sz w:val="22"/>
                <w:szCs w:val="24"/>
              </w:rPr>
              <w:t xml:space="preserve"> beslist op basis van het normenkader</w:t>
            </w:r>
            <w:r>
              <w:rPr>
                <w:rFonts w:ascii="Arial" w:hAnsi="Arial"/>
                <w:sz w:val="22"/>
                <w:szCs w:val="24"/>
              </w:rPr>
              <w:t xml:space="preserve">.  </w:t>
            </w:r>
          </w:p>
        </w:tc>
      </w:tr>
      <w:tr w:rsidR="00310090" w:rsidRPr="00B754F9" w:rsidTr="00940F04">
        <w:trPr>
          <w:trHeight w:val="606"/>
        </w:trPr>
        <w:tc>
          <w:tcPr>
            <w:tcW w:w="567" w:type="dxa"/>
          </w:tcPr>
          <w:p w:rsidR="00310090" w:rsidRDefault="00C12A19" w:rsidP="00940F04">
            <w:pPr>
              <w:rPr>
                <w:rFonts w:ascii="Arial" w:hAnsi="Arial"/>
                <w:b/>
                <w:szCs w:val="24"/>
              </w:rPr>
            </w:pPr>
            <w:r>
              <w:rPr>
                <w:rFonts w:ascii="Arial" w:hAnsi="Arial"/>
                <w:b/>
                <w:szCs w:val="24"/>
              </w:rPr>
              <w:lastRenderedPageBreak/>
              <w:t>5</w:t>
            </w:r>
            <w:r w:rsidR="00310090">
              <w:rPr>
                <w:rFonts w:ascii="Arial" w:hAnsi="Arial"/>
                <w:b/>
                <w:szCs w:val="24"/>
              </w:rPr>
              <w:t>.</w:t>
            </w:r>
          </w:p>
        </w:tc>
        <w:tc>
          <w:tcPr>
            <w:tcW w:w="9781" w:type="dxa"/>
          </w:tcPr>
          <w:p w:rsidR="00310090" w:rsidRDefault="002632FF" w:rsidP="005D6785">
            <w:pPr>
              <w:tabs>
                <w:tab w:val="left" w:pos="1704"/>
              </w:tabs>
              <w:rPr>
                <w:rFonts w:ascii="Arial" w:hAnsi="Arial"/>
                <w:b/>
                <w:szCs w:val="24"/>
              </w:rPr>
            </w:pPr>
            <w:r>
              <w:rPr>
                <w:rFonts w:ascii="Arial" w:hAnsi="Arial"/>
                <w:b/>
                <w:szCs w:val="24"/>
              </w:rPr>
              <w:t>Doorgeven wachtlijsten c.q. cliëntenstop – input klantmanagers</w:t>
            </w:r>
          </w:p>
          <w:p w:rsidR="002632FF" w:rsidRPr="002632FF" w:rsidRDefault="00C12A19" w:rsidP="002632FF">
            <w:pPr>
              <w:tabs>
                <w:tab w:val="left" w:pos="1704"/>
              </w:tabs>
              <w:rPr>
                <w:rFonts w:ascii="Arial" w:hAnsi="Arial"/>
                <w:sz w:val="22"/>
                <w:szCs w:val="24"/>
              </w:rPr>
            </w:pPr>
            <w:r>
              <w:rPr>
                <w:rFonts w:ascii="Arial" w:hAnsi="Arial"/>
                <w:sz w:val="22"/>
                <w:szCs w:val="24"/>
              </w:rPr>
              <w:t>Tudor vraagt namens de</w:t>
            </w:r>
            <w:r w:rsidR="002632FF" w:rsidRPr="002632FF">
              <w:rPr>
                <w:rFonts w:ascii="Arial" w:hAnsi="Arial"/>
                <w:sz w:val="22"/>
                <w:szCs w:val="24"/>
              </w:rPr>
              <w:t xml:space="preserve"> gemeenten expliciet aandacht of de aanbieders conform het werkafsprakenboek hun capaciteit </w:t>
            </w:r>
            <w:r>
              <w:rPr>
                <w:rFonts w:ascii="Arial" w:hAnsi="Arial"/>
                <w:sz w:val="22"/>
                <w:szCs w:val="24"/>
              </w:rPr>
              <w:t xml:space="preserve">kunnen </w:t>
            </w:r>
            <w:r w:rsidR="002632FF" w:rsidRPr="002632FF">
              <w:rPr>
                <w:rFonts w:ascii="Arial" w:hAnsi="Arial"/>
                <w:sz w:val="22"/>
                <w:szCs w:val="24"/>
              </w:rPr>
              <w:t>melden, zodat de klantmanagers op de hoogte zijn.</w:t>
            </w:r>
          </w:p>
          <w:p w:rsidR="002632FF" w:rsidRPr="005D6785" w:rsidRDefault="002632FF" w:rsidP="002632FF">
            <w:pPr>
              <w:tabs>
                <w:tab w:val="left" w:pos="1704"/>
              </w:tabs>
              <w:rPr>
                <w:rFonts w:ascii="Arial" w:hAnsi="Arial"/>
                <w:szCs w:val="24"/>
              </w:rPr>
            </w:pPr>
            <w:r w:rsidRPr="002632FF">
              <w:rPr>
                <w:rFonts w:ascii="Arial" w:hAnsi="Arial"/>
                <w:sz w:val="22"/>
                <w:szCs w:val="24"/>
              </w:rPr>
              <w:t xml:space="preserve">Conform het werkafsprakenboek gaan de gemeenten </w:t>
            </w:r>
            <w:r>
              <w:rPr>
                <w:rFonts w:ascii="Arial" w:hAnsi="Arial"/>
                <w:sz w:val="22"/>
                <w:szCs w:val="24"/>
              </w:rPr>
              <w:t>er van</w:t>
            </w:r>
            <w:r w:rsidRPr="002632FF">
              <w:rPr>
                <w:rFonts w:ascii="Arial" w:hAnsi="Arial"/>
                <w:sz w:val="22"/>
                <w:szCs w:val="24"/>
              </w:rPr>
              <w:t>uit dat als er niets gemeld wordt, er geen wachtlijsten zijn c.q. de aanbieders voldoende capaciteit heeft.</w:t>
            </w:r>
          </w:p>
        </w:tc>
      </w:tr>
      <w:tr w:rsidR="00310090" w:rsidRPr="00B754F9" w:rsidTr="00940F04">
        <w:trPr>
          <w:trHeight w:val="606"/>
        </w:trPr>
        <w:tc>
          <w:tcPr>
            <w:tcW w:w="567" w:type="dxa"/>
          </w:tcPr>
          <w:p w:rsidR="00310090" w:rsidRDefault="00C12A19" w:rsidP="00940F04">
            <w:pPr>
              <w:rPr>
                <w:rFonts w:ascii="Arial" w:hAnsi="Arial"/>
                <w:b/>
                <w:szCs w:val="24"/>
              </w:rPr>
            </w:pPr>
            <w:r>
              <w:rPr>
                <w:rFonts w:ascii="Arial" w:hAnsi="Arial"/>
                <w:b/>
                <w:szCs w:val="24"/>
              </w:rPr>
              <w:t>6</w:t>
            </w:r>
            <w:r w:rsidR="00310090">
              <w:rPr>
                <w:rFonts w:ascii="Arial" w:hAnsi="Arial"/>
                <w:b/>
                <w:szCs w:val="24"/>
              </w:rPr>
              <w:t>.</w:t>
            </w:r>
          </w:p>
        </w:tc>
        <w:tc>
          <w:tcPr>
            <w:tcW w:w="9781" w:type="dxa"/>
          </w:tcPr>
          <w:p w:rsidR="00310090" w:rsidRDefault="002632FF" w:rsidP="00940F04">
            <w:pPr>
              <w:tabs>
                <w:tab w:val="left" w:pos="1704"/>
              </w:tabs>
              <w:rPr>
                <w:rFonts w:ascii="Arial" w:hAnsi="Arial"/>
                <w:b/>
                <w:szCs w:val="24"/>
              </w:rPr>
            </w:pPr>
            <w:r>
              <w:rPr>
                <w:rFonts w:ascii="Arial" w:hAnsi="Arial"/>
                <w:b/>
                <w:szCs w:val="24"/>
              </w:rPr>
              <w:t>Aanmeldingen voor dienst 1.6 bereikbaarheidsdienst – input contractmanagement</w:t>
            </w:r>
          </w:p>
          <w:p w:rsidR="002632FF" w:rsidRDefault="002632FF" w:rsidP="00940F04">
            <w:pPr>
              <w:tabs>
                <w:tab w:val="left" w:pos="1704"/>
              </w:tabs>
              <w:rPr>
                <w:rFonts w:ascii="Arial" w:hAnsi="Arial"/>
                <w:sz w:val="22"/>
                <w:szCs w:val="24"/>
              </w:rPr>
            </w:pPr>
            <w:r>
              <w:rPr>
                <w:rFonts w:ascii="Arial" w:hAnsi="Arial"/>
                <w:sz w:val="22"/>
                <w:szCs w:val="24"/>
              </w:rPr>
              <w:t>Tud</w:t>
            </w:r>
            <w:r w:rsidR="006B4536">
              <w:rPr>
                <w:rFonts w:ascii="Arial" w:hAnsi="Arial"/>
                <w:sz w:val="22"/>
                <w:szCs w:val="24"/>
              </w:rPr>
              <w:t>o</w:t>
            </w:r>
            <w:r w:rsidR="00C12A19">
              <w:rPr>
                <w:rFonts w:ascii="Arial" w:hAnsi="Arial"/>
                <w:sz w:val="22"/>
                <w:szCs w:val="24"/>
              </w:rPr>
              <w:t>r geeft aan dat er</w:t>
            </w:r>
            <w:r>
              <w:rPr>
                <w:rFonts w:ascii="Arial" w:hAnsi="Arial"/>
                <w:sz w:val="22"/>
                <w:szCs w:val="24"/>
              </w:rPr>
              <w:t xml:space="preserve"> </w:t>
            </w:r>
            <w:r w:rsidR="00C12A19">
              <w:rPr>
                <w:rFonts w:ascii="Arial" w:hAnsi="Arial"/>
                <w:sz w:val="22"/>
                <w:szCs w:val="24"/>
              </w:rPr>
              <w:t>minder aanmeldingen zijn dan verwacht voor</w:t>
            </w:r>
            <w:r>
              <w:rPr>
                <w:rFonts w:ascii="Arial" w:hAnsi="Arial"/>
                <w:sz w:val="22"/>
                <w:szCs w:val="24"/>
              </w:rPr>
              <w:t xml:space="preserve"> dienst 1.6 bereikbaarheidsdienst. </w:t>
            </w:r>
            <w:r w:rsidR="006B4536">
              <w:rPr>
                <w:rFonts w:ascii="Arial" w:hAnsi="Arial"/>
                <w:sz w:val="22"/>
                <w:szCs w:val="24"/>
              </w:rPr>
              <w:t xml:space="preserve">Hij vraagt naar de </w:t>
            </w:r>
            <w:r>
              <w:rPr>
                <w:rFonts w:ascii="Arial" w:hAnsi="Arial"/>
                <w:sz w:val="22"/>
                <w:szCs w:val="24"/>
              </w:rPr>
              <w:t>reden</w:t>
            </w:r>
            <w:r w:rsidR="006B4536">
              <w:rPr>
                <w:rFonts w:ascii="Arial" w:hAnsi="Arial"/>
                <w:sz w:val="22"/>
                <w:szCs w:val="24"/>
              </w:rPr>
              <w:t xml:space="preserve">en om zich niet in te </w:t>
            </w:r>
            <w:r w:rsidR="00C12A19">
              <w:rPr>
                <w:rFonts w:ascii="Arial" w:hAnsi="Arial"/>
                <w:sz w:val="22"/>
                <w:szCs w:val="24"/>
              </w:rPr>
              <w:t>schrijven</w:t>
            </w:r>
            <w:r w:rsidR="006B4536">
              <w:rPr>
                <w:rFonts w:ascii="Arial" w:hAnsi="Arial"/>
                <w:sz w:val="22"/>
                <w:szCs w:val="24"/>
              </w:rPr>
              <w:t xml:space="preserve"> voor deze dienst. </w:t>
            </w:r>
          </w:p>
          <w:p w:rsidR="002632FF" w:rsidRPr="002632FF" w:rsidRDefault="00C12A19" w:rsidP="00AC3E3D">
            <w:pPr>
              <w:tabs>
                <w:tab w:val="left" w:pos="1704"/>
              </w:tabs>
              <w:rPr>
                <w:rFonts w:ascii="Arial" w:hAnsi="Arial"/>
                <w:sz w:val="22"/>
                <w:szCs w:val="24"/>
              </w:rPr>
            </w:pPr>
            <w:r>
              <w:rPr>
                <w:rFonts w:ascii="Arial" w:hAnsi="Arial"/>
                <w:sz w:val="22"/>
                <w:szCs w:val="24"/>
              </w:rPr>
              <w:t>Pameijer geeft aan dat het organisatorisch tegen dit tarief lastig te realiseren is</w:t>
            </w:r>
            <w:r w:rsidR="00AC3E3D">
              <w:rPr>
                <w:rFonts w:ascii="Arial" w:hAnsi="Arial"/>
                <w:sz w:val="22"/>
                <w:szCs w:val="24"/>
              </w:rPr>
              <w:t xml:space="preserve">. Er is eigenlijk een groter volume nodig om het rendabel te maken. </w:t>
            </w:r>
            <w:r w:rsidR="00626C7B">
              <w:rPr>
                <w:rFonts w:ascii="Arial" w:hAnsi="Arial"/>
                <w:sz w:val="22"/>
                <w:szCs w:val="24"/>
              </w:rPr>
              <w:t xml:space="preserve"> </w:t>
            </w:r>
            <w:r w:rsidR="00626C7B">
              <w:rPr>
                <w:rFonts w:ascii="Arial" w:hAnsi="Arial"/>
                <w:sz w:val="22"/>
                <w:szCs w:val="24"/>
              </w:rPr>
              <w:br/>
              <w:t>Humanitas geeft aan dat de dienst anders is dan zij voor ogen hadden. Het product is</w:t>
            </w:r>
            <w:r w:rsidR="002632FF">
              <w:rPr>
                <w:rFonts w:ascii="Arial" w:hAnsi="Arial"/>
                <w:sz w:val="22"/>
                <w:szCs w:val="24"/>
              </w:rPr>
              <w:t xml:space="preserve"> ‘zwaar’ </w:t>
            </w:r>
            <w:r w:rsidR="00626C7B">
              <w:rPr>
                <w:rFonts w:ascii="Arial" w:hAnsi="Arial"/>
                <w:sz w:val="22"/>
                <w:szCs w:val="24"/>
              </w:rPr>
              <w:t>gemaakt met veel eisen. Zij w</w:t>
            </w:r>
            <w:r w:rsidR="002632FF">
              <w:rPr>
                <w:rFonts w:ascii="Arial" w:hAnsi="Arial"/>
                <w:sz w:val="22"/>
                <w:szCs w:val="24"/>
              </w:rPr>
              <w:t>erken op andere plekken met Digicontact.</w:t>
            </w:r>
            <w:r w:rsidR="00626C7B">
              <w:rPr>
                <w:rFonts w:ascii="Arial" w:hAnsi="Arial"/>
                <w:sz w:val="22"/>
                <w:szCs w:val="24"/>
              </w:rPr>
              <w:t xml:space="preserve"> </w:t>
            </w:r>
            <w:r w:rsidR="00626C7B">
              <w:rPr>
                <w:rFonts w:ascii="Arial" w:hAnsi="Arial"/>
                <w:sz w:val="22"/>
                <w:szCs w:val="24"/>
              </w:rPr>
              <w:br/>
              <w:t xml:space="preserve">Lelie Zorggroep </w:t>
            </w:r>
            <w:r w:rsidR="002632FF">
              <w:rPr>
                <w:rFonts w:ascii="Arial" w:hAnsi="Arial"/>
                <w:sz w:val="22"/>
                <w:szCs w:val="24"/>
              </w:rPr>
              <w:t>wil het implementeren al</w:t>
            </w:r>
            <w:r w:rsidR="00626C7B">
              <w:rPr>
                <w:rFonts w:ascii="Arial" w:hAnsi="Arial"/>
                <w:sz w:val="22"/>
                <w:szCs w:val="24"/>
              </w:rPr>
              <w:t>s</w:t>
            </w:r>
            <w:r w:rsidR="002632FF">
              <w:rPr>
                <w:rFonts w:ascii="Arial" w:hAnsi="Arial"/>
                <w:sz w:val="22"/>
                <w:szCs w:val="24"/>
              </w:rPr>
              <w:t xml:space="preserve"> er aanmeldingen voor </w:t>
            </w:r>
            <w:r w:rsidR="00626C7B">
              <w:rPr>
                <w:rFonts w:ascii="Arial" w:hAnsi="Arial"/>
                <w:sz w:val="22"/>
                <w:szCs w:val="24"/>
              </w:rPr>
              <w:t xml:space="preserve">zijn. Dat is nog niet gebeurd. </w:t>
            </w:r>
          </w:p>
        </w:tc>
      </w:tr>
      <w:tr w:rsidR="00310090" w:rsidRPr="00B754F9" w:rsidTr="00185DDF">
        <w:trPr>
          <w:trHeight w:val="606"/>
        </w:trPr>
        <w:tc>
          <w:tcPr>
            <w:tcW w:w="567" w:type="dxa"/>
          </w:tcPr>
          <w:p w:rsidR="00310090" w:rsidRDefault="00C12A19" w:rsidP="00940F04">
            <w:pPr>
              <w:rPr>
                <w:rFonts w:ascii="Arial" w:hAnsi="Arial"/>
                <w:b/>
                <w:szCs w:val="24"/>
              </w:rPr>
            </w:pPr>
            <w:r>
              <w:rPr>
                <w:rFonts w:ascii="Arial" w:hAnsi="Arial"/>
                <w:b/>
                <w:szCs w:val="24"/>
              </w:rPr>
              <w:t>7</w:t>
            </w:r>
            <w:r w:rsidR="00310090">
              <w:rPr>
                <w:rFonts w:ascii="Arial" w:hAnsi="Arial"/>
                <w:b/>
                <w:szCs w:val="24"/>
              </w:rPr>
              <w:t>.</w:t>
            </w:r>
          </w:p>
        </w:tc>
        <w:tc>
          <w:tcPr>
            <w:tcW w:w="9781" w:type="dxa"/>
          </w:tcPr>
          <w:p w:rsidR="002632FF" w:rsidRDefault="002632FF" w:rsidP="004C115D">
            <w:pPr>
              <w:tabs>
                <w:tab w:val="left" w:pos="1704"/>
              </w:tabs>
              <w:rPr>
                <w:rFonts w:ascii="Arial" w:hAnsi="Arial"/>
                <w:b/>
                <w:szCs w:val="24"/>
              </w:rPr>
            </w:pPr>
            <w:r>
              <w:rPr>
                <w:rFonts w:ascii="Arial" w:hAnsi="Arial"/>
                <w:b/>
                <w:szCs w:val="24"/>
              </w:rPr>
              <w:t>Zorgmarkt – input beleid</w:t>
            </w:r>
          </w:p>
          <w:p w:rsidR="002632FF" w:rsidRDefault="002632FF" w:rsidP="00185DDF">
            <w:pPr>
              <w:tabs>
                <w:tab w:val="left" w:pos="1704"/>
              </w:tabs>
              <w:rPr>
                <w:rFonts w:ascii="Arial" w:hAnsi="Arial"/>
                <w:sz w:val="22"/>
                <w:szCs w:val="24"/>
              </w:rPr>
            </w:pPr>
            <w:r>
              <w:rPr>
                <w:rFonts w:ascii="Arial" w:hAnsi="Arial"/>
                <w:sz w:val="22"/>
                <w:szCs w:val="24"/>
              </w:rPr>
              <w:t xml:space="preserve">De drie gemeenten organiseren op donderdag 14 november een zorgmarkt. </w:t>
            </w:r>
            <w:r w:rsidR="00185DDF">
              <w:rPr>
                <w:rFonts w:ascii="Arial" w:hAnsi="Arial"/>
                <w:sz w:val="22"/>
                <w:szCs w:val="24"/>
              </w:rPr>
              <w:t>Gecontracteerde sam</w:t>
            </w:r>
            <w:r w:rsidR="00626C7B">
              <w:rPr>
                <w:rFonts w:ascii="Arial" w:hAnsi="Arial"/>
                <w:sz w:val="22"/>
                <w:szCs w:val="24"/>
              </w:rPr>
              <w:t>enwerkingspartners van Wmo- en J</w:t>
            </w:r>
            <w:r w:rsidR="00185DDF">
              <w:rPr>
                <w:rFonts w:ascii="Arial" w:hAnsi="Arial"/>
                <w:sz w:val="22"/>
                <w:szCs w:val="24"/>
              </w:rPr>
              <w:t xml:space="preserve">eugdhulp </w:t>
            </w:r>
            <w:r w:rsidR="00626C7B">
              <w:rPr>
                <w:rFonts w:ascii="Arial" w:hAnsi="Arial"/>
                <w:sz w:val="22"/>
                <w:szCs w:val="24"/>
              </w:rPr>
              <w:t xml:space="preserve">en welzijnsorganisaties </w:t>
            </w:r>
            <w:r w:rsidR="00185DDF">
              <w:rPr>
                <w:rFonts w:ascii="Arial" w:hAnsi="Arial"/>
                <w:sz w:val="22"/>
                <w:szCs w:val="24"/>
              </w:rPr>
              <w:t xml:space="preserve">zijn hiervoor uitgenodigd. </w:t>
            </w:r>
            <w:r w:rsidR="00185DDF" w:rsidRPr="00185DDF">
              <w:rPr>
                <w:rFonts w:ascii="Arial" w:hAnsi="Arial"/>
                <w:sz w:val="22"/>
                <w:szCs w:val="24"/>
              </w:rPr>
              <w:t xml:space="preserve">Het doel van deze markt is, kennis maken met elkaar, van elkaar leren maar ook uitleg te geven over het werk wat we nu eigenlijk doen en </w:t>
            </w:r>
            <w:r w:rsidR="00626C7B">
              <w:rPr>
                <w:rFonts w:ascii="Arial" w:hAnsi="Arial"/>
                <w:sz w:val="22"/>
                <w:szCs w:val="24"/>
              </w:rPr>
              <w:t>de redenen</w:t>
            </w:r>
            <w:r w:rsidR="00185DDF" w:rsidRPr="00185DDF">
              <w:rPr>
                <w:rFonts w:ascii="Arial" w:hAnsi="Arial"/>
                <w:sz w:val="22"/>
                <w:szCs w:val="24"/>
              </w:rPr>
              <w:t xml:space="preserve">. </w:t>
            </w:r>
          </w:p>
          <w:p w:rsidR="00185DDF" w:rsidRPr="002632FF" w:rsidRDefault="00626C7B" w:rsidP="00185DDF">
            <w:pPr>
              <w:tabs>
                <w:tab w:val="left" w:pos="1704"/>
              </w:tabs>
              <w:rPr>
                <w:rFonts w:ascii="Arial" w:hAnsi="Arial"/>
                <w:b/>
                <w:szCs w:val="24"/>
              </w:rPr>
            </w:pPr>
            <w:r>
              <w:rPr>
                <w:rFonts w:ascii="Arial" w:hAnsi="Arial"/>
                <w:sz w:val="22"/>
                <w:szCs w:val="24"/>
              </w:rPr>
              <w:t>In totaal kunnen 25 Wmo-</w:t>
            </w:r>
            <w:r w:rsidR="00185DDF">
              <w:rPr>
                <w:rFonts w:ascii="Arial" w:hAnsi="Arial"/>
                <w:sz w:val="22"/>
                <w:szCs w:val="24"/>
              </w:rPr>
              <w:t>aanbieders deelnemen</w:t>
            </w:r>
            <w:r>
              <w:rPr>
                <w:rFonts w:ascii="Arial" w:hAnsi="Arial"/>
                <w:sz w:val="22"/>
                <w:szCs w:val="24"/>
              </w:rPr>
              <w:t xml:space="preserve"> en 25 Jeugdwet-aanbieders</w:t>
            </w:r>
            <w:r w:rsidR="00185DDF">
              <w:rPr>
                <w:rFonts w:ascii="Arial" w:hAnsi="Arial"/>
                <w:sz w:val="22"/>
                <w:szCs w:val="24"/>
              </w:rPr>
              <w:t xml:space="preserve">. Er zijn nog een aantal plekken beschikbaar. </w:t>
            </w:r>
          </w:p>
        </w:tc>
      </w:tr>
      <w:tr w:rsidR="00185DDF" w:rsidRPr="00B754F9" w:rsidTr="00185DDF">
        <w:trPr>
          <w:trHeight w:val="606"/>
        </w:trPr>
        <w:tc>
          <w:tcPr>
            <w:tcW w:w="567" w:type="dxa"/>
          </w:tcPr>
          <w:p w:rsidR="00185DDF" w:rsidRDefault="00C12A19" w:rsidP="00940F04">
            <w:pPr>
              <w:rPr>
                <w:rFonts w:ascii="Arial" w:hAnsi="Arial"/>
                <w:b/>
                <w:szCs w:val="24"/>
              </w:rPr>
            </w:pPr>
            <w:r>
              <w:rPr>
                <w:rFonts w:ascii="Arial" w:hAnsi="Arial"/>
                <w:b/>
                <w:szCs w:val="24"/>
              </w:rPr>
              <w:t>8</w:t>
            </w:r>
            <w:r w:rsidR="00185DDF">
              <w:rPr>
                <w:rFonts w:ascii="Arial" w:hAnsi="Arial"/>
                <w:b/>
                <w:szCs w:val="24"/>
              </w:rPr>
              <w:t>.</w:t>
            </w:r>
          </w:p>
        </w:tc>
        <w:tc>
          <w:tcPr>
            <w:tcW w:w="9781" w:type="dxa"/>
          </w:tcPr>
          <w:p w:rsidR="00185DDF" w:rsidRDefault="00626C7B" w:rsidP="004C115D">
            <w:pPr>
              <w:tabs>
                <w:tab w:val="left" w:pos="1704"/>
              </w:tabs>
              <w:rPr>
                <w:rFonts w:ascii="Arial" w:hAnsi="Arial"/>
                <w:b/>
                <w:szCs w:val="24"/>
              </w:rPr>
            </w:pPr>
            <w:r>
              <w:rPr>
                <w:rFonts w:ascii="Arial" w:hAnsi="Arial"/>
                <w:b/>
                <w:szCs w:val="24"/>
              </w:rPr>
              <w:t>K</w:t>
            </w:r>
            <w:r w:rsidR="00185DDF" w:rsidRPr="00185DDF">
              <w:rPr>
                <w:rFonts w:ascii="Arial" w:hAnsi="Arial"/>
                <w:b/>
                <w:szCs w:val="24"/>
              </w:rPr>
              <w:t>ostprijsonderzoek &amp; standaard indexatie komende jaren</w:t>
            </w:r>
            <w:r w:rsidR="00185DDF">
              <w:rPr>
                <w:rFonts w:ascii="Arial" w:hAnsi="Arial"/>
                <w:b/>
                <w:szCs w:val="24"/>
              </w:rPr>
              <w:t xml:space="preserve"> – input beleid</w:t>
            </w:r>
          </w:p>
          <w:p w:rsidR="00626C7B" w:rsidRPr="00626C7B" w:rsidRDefault="00626C7B" w:rsidP="00626C7B">
            <w:pPr>
              <w:tabs>
                <w:tab w:val="left" w:pos="1704"/>
              </w:tabs>
              <w:rPr>
                <w:rFonts w:ascii="Arial" w:hAnsi="Arial"/>
                <w:sz w:val="22"/>
                <w:szCs w:val="24"/>
              </w:rPr>
            </w:pPr>
            <w:r>
              <w:rPr>
                <w:rFonts w:ascii="Arial" w:hAnsi="Arial"/>
                <w:sz w:val="22"/>
                <w:szCs w:val="24"/>
              </w:rPr>
              <w:t>Nourdin vertelt dat afgelopen juli</w:t>
            </w:r>
            <w:r w:rsidRPr="00626C7B">
              <w:rPr>
                <w:rFonts w:ascii="Arial" w:hAnsi="Arial"/>
                <w:sz w:val="22"/>
                <w:szCs w:val="24"/>
              </w:rPr>
              <w:t xml:space="preserve"> de drie gemeenten tot </w:t>
            </w:r>
            <w:r>
              <w:rPr>
                <w:rFonts w:ascii="Arial" w:hAnsi="Arial"/>
                <w:sz w:val="22"/>
                <w:szCs w:val="24"/>
              </w:rPr>
              <w:t xml:space="preserve">het </w:t>
            </w:r>
            <w:r w:rsidRPr="00626C7B">
              <w:rPr>
                <w:rFonts w:ascii="Arial" w:hAnsi="Arial"/>
                <w:sz w:val="22"/>
                <w:szCs w:val="24"/>
              </w:rPr>
              <w:t xml:space="preserve">besluit </w:t>
            </w:r>
            <w:r>
              <w:rPr>
                <w:rFonts w:ascii="Arial" w:hAnsi="Arial"/>
                <w:sz w:val="22"/>
                <w:szCs w:val="24"/>
              </w:rPr>
              <w:t xml:space="preserve">zijn gekomen om </w:t>
            </w:r>
            <w:r w:rsidRPr="00626C7B">
              <w:rPr>
                <w:rFonts w:ascii="Arial" w:hAnsi="Arial"/>
                <w:sz w:val="22"/>
                <w:szCs w:val="24"/>
              </w:rPr>
              <w:t>een kostprijsonderzoek te starten.</w:t>
            </w:r>
            <w:r>
              <w:rPr>
                <w:rFonts w:ascii="Arial" w:hAnsi="Arial"/>
                <w:sz w:val="22"/>
                <w:szCs w:val="24"/>
              </w:rPr>
              <w:t xml:space="preserve"> </w:t>
            </w:r>
            <w:r w:rsidRPr="00626C7B">
              <w:rPr>
                <w:rFonts w:ascii="Arial" w:hAnsi="Arial"/>
                <w:sz w:val="22"/>
                <w:szCs w:val="24"/>
              </w:rPr>
              <w:t xml:space="preserve">Hiertoe zijn bij meerdere adviesbureaus offertes opgevraagd. Wij </w:t>
            </w:r>
            <w:r>
              <w:rPr>
                <w:rFonts w:ascii="Arial" w:hAnsi="Arial"/>
                <w:sz w:val="22"/>
                <w:szCs w:val="24"/>
              </w:rPr>
              <w:t xml:space="preserve">hebben gekozen voor Berenschot. </w:t>
            </w:r>
            <w:r w:rsidR="00AC3E3D">
              <w:rPr>
                <w:rFonts w:ascii="Arial" w:hAnsi="Arial"/>
                <w:sz w:val="22"/>
                <w:szCs w:val="24"/>
              </w:rPr>
              <w:t>De kick-</w:t>
            </w:r>
            <w:r w:rsidRPr="00626C7B">
              <w:rPr>
                <w:rFonts w:ascii="Arial" w:hAnsi="Arial"/>
                <w:sz w:val="22"/>
                <w:szCs w:val="24"/>
              </w:rPr>
              <w:t xml:space="preserve">off bijeenkomst is </w:t>
            </w:r>
            <w:r>
              <w:rPr>
                <w:rFonts w:ascii="Arial" w:hAnsi="Arial"/>
                <w:sz w:val="22"/>
                <w:szCs w:val="24"/>
              </w:rPr>
              <w:t>gehouden</w:t>
            </w:r>
            <w:r w:rsidRPr="00626C7B">
              <w:rPr>
                <w:rFonts w:ascii="Arial" w:hAnsi="Arial"/>
                <w:sz w:val="22"/>
                <w:szCs w:val="24"/>
              </w:rPr>
              <w:t xml:space="preserve"> op 27 augustus</w:t>
            </w:r>
            <w:r w:rsidR="00AC3E3D">
              <w:rPr>
                <w:rFonts w:ascii="Arial" w:hAnsi="Arial"/>
                <w:sz w:val="22"/>
                <w:szCs w:val="24"/>
              </w:rPr>
              <w:t xml:space="preserve">. </w:t>
            </w:r>
            <w:r w:rsidR="006C7557">
              <w:rPr>
                <w:rFonts w:ascii="Arial" w:hAnsi="Arial"/>
                <w:sz w:val="22"/>
                <w:szCs w:val="24"/>
              </w:rPr>
              <w:t>Op korte termijn</w:t>
            </w:r>
            <w:r w:rsidRPr="00626C7B">
              <w:rPr>
                <w:rFonts w:ascii="Arial" w:hAnsi="Arial"/>
                <w:sz w:val="22"/>
                <w:szCs w:val="24"/>
              </w:rPr>
              <w:t xml:space="preserve"> horen </w:t>
            </w:r>
            <w:r w:rsidR="006C7557">
              <w:rPr>
                <w:rFonts w:ascii="Arial" w:hAnsi="Arial"/>
                <w:sz w:val="22"/>
                <w:szCs w:val="24"/>
              </w:rPr>
              <w:t>de gemeenten</w:t>
            </w:r>
            <w:r w:rsidRPr="00626C7B">
              <w:rPr>
                <w:rFonts w:ascii="Arial" w:hAnsi="Arial"/>
                <w:sz w:val="22"/>
                <w:szCs w:val="24"/>
              </w:rPr>
              <w:t xml:space="preserve"> van Berensc</w:t>
            </w:r>
            <w:r w:rsidR="006C7557">
              <w:rPr>
                <w:rFonts w:ascii="Arial" w:hAnsi="Arial"/>
                <w:sz w:val="22"/>
                <w:szCs w:val="24"/>
              </w:rPr>
              <w:t>hot hoeveel organisaties het invulformat</w:t>
            </w:r>
            <w:r w:rsidRPr="00626C7B">
              <w:rPr>
                <w:rFonts w:ascii="Arial" w:hAnsi="Arial"/>
                <w:sz w:val="22"/>
                <w:szCs w:val="24"/>
              </w:rPr>
              <w:t xml:space="preserve"> hebben ingevuld.</w:t>
            </w:r>
            <w:r w:rsidR="00AC3E3D">
              <w:rPr>
                <w:rFonts w:ascii="Arial" w:hAnsi="Arial"/>
                <w:sz w:val="22"/>
                <w:szCs w:val="24"/>
              </w:rPr>
              <w:t xml:space="preserve"> </w:t>
            </w:r>
          </w:p>
          <w:p w:rsidR="00626C7B" w:rsidRPr="00626C7B" w:rsidRDefault="00626C7B" w:rsidP="00626C7B">
            <w:pPr>
              <w:tabs>
                <w:tab w:val="left" w:pos="1704"/>
              </w:tabs>
              <w:rPr>
                <w:rFonts w:ascii="Arial" w:hAnsi="Arial"/>
                <w:sz w:val="22"/>
                <w:szCs w:val="24"/>
              </w:rPr>
            </w:pPr>
            <w:r w:rsidRPr="00626C7B">
              <w:rPr>
                <w:rFonts w:ascii="Arial" w:hAnsi="Arial"/>
                <w:sz w:val="22"/>
                <w:szCs w:val="24"/>
              </w:rPr>
              <w:t xml:space="preserve">In week 45 zal er een tweede bijeenkomst gepland worden, waarin voorlopige conclusies gedeeld zullen worden. </w:t>
            </w:r>
            <w:bookmarkStart w:id="0" w:name="_GoBack"/>
            <w:bookmarkEnd w:id="0"/>
          </w:p>
          <w:p w:rsidR="00626C7B" w:rsidRDefault="006C7557" w:rsidP="004C115D">
            <w:pPr>
              <w:tabs>
                <w:tab w:val="left" w:pos="1704"/>
              </w:tabs>
              <w:rPr>
                <w:rFonts w:ascii="Arial" w:hAnsi="Arial"/>
                <w:sz w:val="22"/>
                <w:szCs w:val="24"/>
              </w:rPr>
            </w:pPr>
            <w:r>
              <w:rPr>
                <w:rFonts w:ascii="Arial" w:hAnsi="Arial"/>
                <w:sz w:val="22"/>
                <w:szCs w:val="24"/>
              </w:rPr>
              <w:lastRenderedPageBreak/>
              <w:t>Begin november</w:t>
            </w:r>
            <w:r w:rsidR="00626C7B" w:rsidRPr="00626C7B">
              <w:rPr>
                <w:rFonts w:ascii="Arial" w:hAnsi="Arial"/>
                <w:sz w:val="22"/>
                <w:szCs w:val="24"/>
              </w:rPr>
              <w:t xml:space="preserve"> zal Berenschot het onderzoek afronden en de conclusie/ het advies aan de gemeenten overhandigen.</w:t>
            </w:r>
          </w:p>
          <w:p w:rsidR="00185DDF" w:rsidRPr="00185DDF" w:rsidRDefault="00185DDF" w:rsidP="006C7557">
            <w:pPr>
              <w:tabs>
                <w:tab w:val="left" w:pos="1704"/>
              </w:tabs>
              <w:rPr>
                <w:rFonts w:ascii="Arial" w:hAnsi="Arial"/>
                <w:sz w:val="22"/>
                <w:szCs w:val="24"/>
              </w:rPr>
            </w:pPr>
            <w:r>
              <w:rPr>
                <w:rFonts w:ascii="Arial" w:hAnsi="Arial"/>
                <w:sz w:val="22"/>
                <w:szCs w:val="24"/>
              </w:rPr>
              <w:t>Pameijer</w:t>
            </w:r>
            <w:r w:rsidR="00626C7B">
              <w:rPr>
                <w:rFonts w:ascii="Arial" w:hAnsi="Arial"/>
                <w:sz w:val="22"/>
                <w:szCs w:val="24"/>
              </w:rPr>
              <w:t xml:space="preserve"> vraagt om rekening te houden met de herfstvakantie bij het plannen van de bijeenkomst. </w:t>
            </w:r>
            <w:r>
              <w:rPr>
                <w:rFonts w:ascii="Arial" w:hAnsi="Arial"/>
                <w:sz w:val="22"/>
                <w:szCs w:val="24"/>
              </w:rPr>
              <w:t xml:space="preserve"> </w:t>
            </w:r>
            <w:r w:rsidR="006C7557">
              <w:rPr>
                <w:rFonts w:ascii="Arial" w:hAnsi="Arial"/>
                <w:sz w:val="22"/>
                <w:szCs w:val="24"/>
              </w:rPr>
              <w:br/>
              <w:t>Humanitas geeft het advies om rekening te houden met de contractstandaarden Wmo.</w:t>
            </w:r>
          </w:p>
        </w:tc>
      </w:tr>
      <w:tr w:rsidR="00185DDF" w:rsidRPr="00B754F9" w:rsidTr="00185DDF">
        <w:trPr>
          <w:trHeight w:val="606"/>
        </w:trPr>
        <w:tc>
          <w:tcPr>
            <w:tcW w:w="567" w:type="dxa"/>
          </w:tcPr>
          <w:p w:rsidR="00185DDF" w:rsidRDefault="00C12A19" w:rsidP="00940F04">
            <w:pPr>
              <w:rPr>
                <w:rFonts w:ascii="Arial" w:hAnsi="Arial"/>
                <w:b/>
                <w:szCs w:val="24"/>
              </w:rPr>
            </w:pPr>
            <w:r>
              <w:rPr>
                <w:rFonts w:ascii="Arial" w:hAnsi="Arial"/>
                <w:b/>
                <w:szCs w:val="24"/>
              </w:rPr>
              <w:lastRenderedPageBreak/>
              <w:t>9</w:t>
            </w:r>
            <w:r w:rsidR="00185DDF">
              <w:rPr>
                <w:rFonts w:ascii="Arial" w:hAnsi="Arial"/>
                <w:b/>
                <w:szCs w:val="24"/>
              </w:rPr>
              <w:t>.</w:t>
            </w:r>
          </w:p>
        </w:tc>
        <w:tc>
          <w:tcPr>
            <w:tcW w:w="9781" w:type="dxa"/>
          </w:tcPr>
          <w:p w:rsidR="00185DDF" w:rsidRDefault="00185DDF" w:rsidP="004C115D">
            <w:pPr>
              <w:tabs>
                <w:tab w:val="left" w:pos="1704"/>
              </w:tabs>
              <w:rPr>
                <w:rFonts w:ascii="Arial" w:hAnsi="Arial"/>
                <w:b/>
                <w:szCs w:val="24"/>
              </w:rPr>
            </w:pPr>
            <w:r>
              <w:rPr>
                <w:rFonts w:ascii="Arial" w:hAnsi="Arial"/>
                <w:b/>
                <w:szCs w:val="24"/>
              </w:rPr>
              <w:t>Rondvraag</w:t>
            </w:r>
          </w:p>
          <w:p w:rsidR="00185DDF" w:rsidRDefault="00185DDF" w:rsidP="004C115D">
            <w:pPr>
              <w:tabs>
                <w:tab w:val="left" w:pos="1704"/>
              </w:tabs>
              <w:rPr>
                <w:rFonts w:ascii="Arial" w:hAnsi="Arial"/>
                <w:sz w:val="22"/>
                <w:szCs w:val="24"/>
              </w:rPr>
            </w:pPr>
            <w:r>
              <w:rPr>
                <w:rFonts w:ascii="Arial" w:hAnsi="Arial"/>
                <w:sz w:val="22"/>
                <w:szCs w:val="24"/>
              </w:rPr>
              <w:t>Aanbieders ontvangen graag de contactgegevens van de nieuwe beleidsmedewerkers</w:t>
            </w:r>
            <w:r w:rsidR="006C7557">
              <w:rPr>
                <w:rFonts w:ascii="Arial" w:hAnsi="Arial"/>
                <w:sz w:val="22"/>
                <w:szCs w:val="24"/>
              </w:rPr>
              <w:t>. Hieronder staan de</w:t>
            </w:r>
            <w:r w:rsidR="007426DA">
              <w:rPr>
                <w:rFonts w:ascii="Arial" w:hAnsi="Arial"/>
                <w:sz w:val="22"/>
                <w:szCs w:val="24"/>
              </w:rPr>
              <w:t xml:space="preserve"> contactgegevens (beleid en contractmanagement)</w:t>
            </w:r>
            <w:r w:rsidR="006C7557">
              <w:rPr>
                <w:rFonts w:ascii="Arial" w:hAnsi="Arial"/>
                <w:sz w:val="22"/>
                <w:szCs w:val="24"/>
              </w:rPr>
              <w:t>.</w:t>
            </w:r>
          </w:p>
          <w:p w:rsidR="00185DDF" w:rsidRDefault="00185DDF" w:rsidP="00185DDF">
            <w:pPr>
              <w:pStyle w:val="Lijstalinea"/>
              <w:numPr>
                <w:ilvl w:val="0"/>
                <w:numId w:val="36"/>
              </w:numPr>
              <w:tabs>
                <w:tab w:val="left" w:pos="1704"/>
              </w:tabs>
              <w:rPr>
                <w:rFonts w:ascii="Arial" w:hAnsi="Arial"/>
                <w:sz w:val="22"/>
                <w:szCs w:val="24"/>
              </w:rPr>
            </w:pPr>
            <w:r>
              <w:rPr>
                <w:rFonts w:ascii="Arial" w:hAnsi="Arial"/>
                <w:sz w:val="22"/>
                <w:szCs w:val="24"/>
              </w:rPr>
              <w:t>Charlotte Breevoort – beleidsadviseur Albrandswaard</w:t>
            </w:r>
            <w:r>
              <w:rPr>
                <w:rFonts w:ascii="Arial" w:hAnsi="Arial"/>
                <w:sz w:val="22"/>
                <w:szCs w:val="24"/>
              </w:rPr>
              <w:br/>
            </w:r>
            <w:hyperlink r:id="rId9" w:history="1">
              <w:r w:rsidRPr="00017A47">
                <w:rPr>
                  <w:rStyle w:val="Hyperlink"/>
                  <w:rFonts w:ascii="Arial" w:hAnsi="Arial"/>
                  <w:sz w:val="22"/>
                  <w:szCs w:val="24"/>
                </w:rPr>
                <w:t>c.breevoort@albrandswaard.nl</w:t>
              </w:r>
            </w:hyperlink>
            <w:r>
              <w:rPr>
                <w:rFonts w:ascii="Arial" w:hAnsi="Arial"/>
                <w:sz w:val="22"/>
                <w:szCs w:val="24"/>
              </w:rPr>
              <w:t xml:space="preserve"> / 0</w:t>
            </w:r>
            <w:r w:rsidRPr="00185DDF">
              <w:rPr>
                <w:rFonts w:ascii="Arial" w:hAnsi="Arial"/>
                <w:sz w:val="22"/>
                <w:szCs w:val="24"/>
              </w:rPr>
              <w:t>6</w:t>
            </w:r>
            <w:r>
              <w:rPr>
                <w:rFonts w:ascii="Arial" w:hAnsi="Arial"/>
                <w:sz w:val="22"/>
                <w:szCs w:val="24"/>
              </w:rPr>
              <w:t>-</w:t>
            </w:r>
            <w:r w:rsidRPr="00185DDF">
              <w:rPr>
                <w:rFonts w:ascii="Arial" w:hAnsi="Arial"/>
                <w:sz w:val="22"/>
                <w:szCs w:val="24"/>
              </w:rPr>
              <w:t>43403769</w:t>
            </w:r>
          </w:p>
          <w:p w:rsidR="007426DA" w:rsidRDefault="007426DA" w:rsidP="007426DA">
            <w:pPr>
              <w:pStyle w:val="Lijstalinea"/>
              <w:numPr>
                <w:ilvl w:val="0"/>
                <w:numId w:val="36"/>
              </w:numPr>
              <w:tabs>
                <w:tab w:val="left" w:pos="1704"/>
              </w:tabs>
              <w:rPr>
                <w:rFonts w:ascii="Arial" w:hAnsi="Arial"/>
                <w:sz w:val="22"/>
                <w:szCs w:val="24"/>
              </w:rPr>
            </w:pPr>
            <w:r>
              <w:rPr>
                <w:rFonts w:ascii="Arial" w:hAnsi="Arial"/>
                <w:sz w:val="22"/>
                <w:szCs w:val="24"/>
              </w:rPr>
              <w:t>Nourdin Benali – contractmanager Albrandswaard</w:t>
            </w:r>
            <w:r>
              <w:rPr>
                <w:rFonts w:ascii="Arial" w:hAnsi="Arial"/>
                <w:sz w:val="22"/>
                <w:szCs w:val="24"/>
              </w:rPr>
              <w:br/>
            </w:r>
            <w:hyperlink r:id="rId10" w:history="1">
              <w:r w:rsidRPr="00017A47">
                <w:rPr>
                  <w:rStyle w:val="Hyperlink"/>
                  <w:rFonts w:ascii="Arial" w:hAnsi="Arial"/>
                  <w:sz w:val="22"/>
                  <w:szCs w:val="24"/>
                </w:rPr>
                <w:t>n.benali@albrandswaard.nl</w:t>
              </w:r>
            </w:hyperlink>
            <w:r>
              <w:rPr>
                <w:rFonts w:ascii="Arial" w:hAnsi="Arial"/>
                <w:sz w:val="22"/>
                <w:szCs w:val="24"/>
              </w:rPr>
              <w:t xml:space="preserve"> / 0</w:t>
            </w:r>
            <w:r w:rsidRPr="007426DA">
              <w:rPr>
                <w:rFonts w:ascii="Arial" w:hAnsi="Arial"/>
                <w:sz w:val="22"/>
                <w:szCs w:val="24"/>
              </w:rPr>
              <w:t>6</w:t>
            </w:r>
            <w:r>
              <w:rPr>
                <w:rFonts w:ascii="Arial" w:hAnsi="Arial"/>
                <w:sz w:val="22"/>
                <w:szCs w:val="24"/>
              </w:rPr>
              <w:t>-</w:t>
            </w:r>
            <w:r w:rsidRPr="007426DA">
              <w:rPr>
                <w:rFonts w:ascii="Arial" w:hAnsi="Arial"/>
                <w:sz w:val="22"/>
                <w:szCs w:val="24"/>
              </w:rPr>
              <w:t>10482369</w:t>
            </w:r>
          </w:p>
          <w:p w:rsidR="00185DDF" w:rsidRPr="006C7557" w:rsidRDefault="00185DDF" w:rsidP="006C7557">
            <w:pPr>
              <w:pStyle w:val="Lijstalinea"/>
              <w:numPr>
                <w:ilvl w:val="0"/>
                <w:numId w:val="36"/>
              </w:numPr>
              <w:tabs>
                <w:tab w:val="left" w:pos="1704"/>
              </w:tabs>
              <w:rPr>
                <w:rFonts w:ascii="Arial" w:hAnsi="Arial"/>
                <w:sz w:val="22"/>
                <w:szCs w:val="24"/>
              </w:rPr>
            </w:pPr>
            <w:r>
              <w:rPr>
                <w:rFonts w:ascii="Arial" w:hAnsi="Arial"/>
                <w:sz w:val="22"/>
                <w:szCs w:val="24"/>
              </w:rPr>
              <w:t>Mirjam Bijl</w:t>
            </w:r>
            <w:r w:rsidR="007426DA">
              <w:rPr>
                <w:rFonts w:ascii="Arial" w:hAnsi="Arial"/>
                <w:sz w:val="22"/>
                <w:szCs w:val="24"/>
              </w:rPr>
              <w:t xml:space="preserve"> – beleidsadviseur Barendrecht</w:t>
            </w:r>
            <w:r>
              <w:rPr>
                <w:rFonts w:ascii="Arial" w:hAnsi="Arial"/>
                <w:sz w:val="22"/>
                <w:szCs w:val="24"/>
              </w:rPr>
              <w:br/>
            </w:r>
            <w:hyperlink r:id="rId11" w:history="1">
              <w:r w:rsidRPr="00017A47">
                <w:rPr>
                  <w:rStyle w:val="Hyperlink"/>
                  <w:rFonts w:ascii="Arial" w:hAnsi="Arial"/>
                  <w:sz w:val="22"/>
                  <w:szCs w:val="24"/>
                </w:rPr>
                <w:t>mirjam.bijl@barendrecht.nl</w:t>
              </w:r>
            </w:hyperlink>
            <w:r>
              <w:rPr>
                <w:rFonts w:ascii="Arial" w:hAnsi="Arial"/>
                <w:sz w:val="22"/>
                <w:szCs w:val="24"/>
              </w:rPr>
              <w:t xml:space="preserve"> / 0</w:t>
            </w:r>
            <w:r w:rsidRPr="00185DDF">
              <w:rPr>
                <w:rFonts w:ascii="Arial" w:hAnsi="Arial"/>
                <w:sz w:val="22"/>
                <w:szCs w:val="24"/>
              </w:rPr>
              <w:t>6</w:t>
            </w:r>
            <w:r>
              <w:rPr>
                <w:rFonts w:ascii="Arial" w:hAnsi="Arial"/>
                <w:sz w:val="22"/>
                <w:szCs w:val="24"/>
              </w:rPr>
              <w:t>-</w:t>
            </w:r>
            <w:r w:rsidRPr="00185DDF">
              <w:rPr>
                <w:rFonts w:ascii="Arial" w:hAnsi="Arial"/>
                <w:sz w:val="22"/>
                <w:szCs w:val="24"/>
              </w:rPr>
              <w:t>81903755</w:t>
            </w:r>
          </w:p>
          <w:p w:rsidR="007426DA" w:rsidRPr="006C7557" w:rsidRDefault="007426DA" w:rsidP="006C7557">
            <w:pPr>
              <w:pStyle w:val="Lijstalinea"/>
              <w:numPr>
                <w:ilvl w:val="0"/>
                <w:numId w:val="36"/>
              </w:numPr>
              <w:tabs>
                <w:tab w:val="left" w:pos="1704"/>
              </w:tabs>
              <w:rPr>
                <w:rFonts w:ascii="Arial" w:hAnsi="Arial"/>
                <w:sz w:val="22"/>
                <w:szCs w:val="24"/>
              </w:rPr>
            </w:pPr>
            <w:r>
              <w:rPr>
                <w:rFonts w:ascii="Arial" w:hAnsi="Arial"/>
                <w:sz w:val="22"/>
                <w:szCs w:val="24"/>
              </w:rPr>
              <w:t>Joeri Kardux – contractmanager Barendrecht</w:t>
            </w:r>
            <w:r>
              <w:rPr>
                <w:rFonts w:ascii="Arial" w:hAnsi="Arial"/>
                <w:sz w:val="22"/>
                <w:szCs w:val="24"/>
              </w:rPr>
              <w:br/>
            </w:r>
            <w:hyperlink r:id="rId12" w:history="1">
              <w:r w:rsidRPr="00017A47">
                <w:rPr>
                  <w:rStyle w:val="Hyperlink"/>
                  <w:rFonts w:ascii="Arial" w:hAnsi="Arial"/>
                  <w:sz w:val="22"/>
                  <w:szCs w:val="24"/>
                </w:rPr>
                <w:t>j.kardux@barendrecht.nl</w:t>
              </w:r>
            </w:hyperlink>
            <w:r>
              <w:rPr>
                <w:rFonts w:ascii="Arial" w:hAnsi="Arial"/>
                <w:sz w:val="22"/>
                <w:szCs w:val="24"/>
              </w:rPr>
              <w:t xml:space="preserve"> / 0</w:t>
            </w:r>
            <w:r w:rsidRPr="007426DA">
              <w:rPr>
                <w:rFonts w:ascii="Arial" w:hAnsi="Arial"/>
                <w:sz w:val="22"/>
                <w:szCs w:val="24"/>
              </w:rPr>
              <w:t>6</w:t>
            </w:r>
            <w:r>
              <w:rPr>
                <w:rFonts w:ascii="Arial" w:hAnsi="Arial"/>
                <w:sz w:val="22"/>
                <w:szCs w:val="24"/>
              </w:rPr>
              <w:t>-</w:t>
            </w:r>
            <w:r w:rsidRPr="007426DA">
              <w:rPr>
                <w:rFonts w:ascii="Arial" w:hAnsi="Arial"/>
                <w:sz w:val="22"/>
                <w:szCs w:val="24"/>
              </w:rPr>
              <w:t>20932798</w:t>
            </w:r>
            <w:r>
              <w:rPr>
                <w:rFonts w:ascii="Arial" w:hAnsi="Arial"/>
                <w:sz w:val="22"/>
                <w:szCs w:val="24"/>
              </w:rPr>
              <w:t xml:space="preserve"> </w:t>
            </w:r>
          </w:p>
          <w:p w:rsidR="00185DDF" w:rsidRDefault="00185DDF" w:rsidP="00185DDF">
            <w:pPr>
              <w:pStyle w:val="Lijstalinea"/>
              <w:numPr>
                <w:ilvl w:val="0"/>
                <w:numId w:val="36"/>
              </w:numPr>
              <w:tabs>
                <w:tab w:val="left" w:pos="1704"/>
              </w:tabs>
              <w:rPr>
                <w:rFonts w:ascii="Arial" w:hAnsi="Arial"/>
                <w:sz w:val="22"/>
                <w:szCs w:val="24"/>
              </w:rPr>
            </w:pPr>
            <w:r>
              <w:rPr>
                <w:rFonts w:ascii="Arial" w:hAnsi="Arial"/>
                <w:sz w:val="22"/>
                <w:szCs w:val="24"/>
              </w:rPr>
              <w:t>Esmée Hensen</w:t>
            </w:r>
            <w:r w:rsidR="007426DA">
              <w:rPr>
                <w:rFonts w:ascii="Arial" w:hAnsi="Arial"/>
                <w:sz w:val="22"/>
                <w:szCs w:val="24"/>
              </w:rPr>
              <w:t xml:space="preserve"> – beleidsadviseur Ridderkerk</w:t>
            </w:r>
            <w:r>
              <w:rPr>
                <w:rFonts w:ascii="Arial" w:hAnsi="Arial"/>
                <w:sz w:val="22"/>
                <w:szCs w:val="24"/>
              </w:rPr>
              <w:br/>
            </w:r>
            <w:hyperlink r:id="rId13" w:history="1">
              <w:r w:rsidRPr="00017A47">
                <w:rPr>
                  <w:rStyle w:val="Hyperlink"/>
                  <w:rFonts w:ascii="Arial" w:hAnsi="Arial"/>
                  <w:sz w:val="22"/>
                  <w:szCs w:val="24"/>
                </w:rPr>
                <w:t>e.hensen@ridderkerk.nl</w:t>
              </w:r>
            </w:hyperlink>
            <w:r>
              <w:rPr>
                <w:rFonts w:ascii="Arial" w:hAnsi="Arial"/>
                <w:sz w:val="22"/>
                <w:szCs w:val="24"/>
              </w:rPr>
              <w:t xml:space="preserve"> / 06-</w:t>
            </w:r>
            <w:r w:rsidR="007426DA">
              <w:rPr>
                <w:rFonts w:ascii="Arial" w:hAnsi="Arial"/>
                <w:sz w:val="22"/>
                <w:szCs w:val="24"/>
              </w:rPr>
              <w:t>43403721</w:t>
            </w:r>
          </w:p>
          <w:p w:rsidR="007426DA" w:rsidRPr="00185DDF" w:rsidRDefault="007426DA" w:rsidP="007426DA">
            <w:pPr>
              <w:pStyle w:val="Lijstalinea"/>
              <w:numPr>
                <w:ilvl w:val="0"/>
                <w:numId w:val="36"/>
              </w:numPr>
              <w:tabs>
                <w:tab w:val="left" w:pos="1704"/>
              </w:tabs>
              <w:rPr>
                <w:rFonts w:ascii="Arial" w:hAnsi="Arial"/>
                <w:sz w:val="22"/>
                <w:szCs w:val="24"/>
              </w:rPr>
            </w:pPr>
            <w:r>
              <w:rPr>
                <w:rFonts w:ascii="Arial" w:hAnsi="Arial"/>
                <w:sz w:val="22"/>
                <w:szCs w:val="24"/>
              </w:rPr>
              <w:t>Tudor Kiljan – contractmanager Ridderkerk</w:t>
            </w:r>
            <w:r>
              <w:rPr>
                <w:rFonts w:ascii="Arial" w:hAnsi="Arial"/>
                <w:sz w:val="22"/>
                <w:szCs w:val="24"/>
              </w:rPr>
              <w:br/>
            </w:r>
            <w:hyperlink r:id="rId14" w:history="1">
              <w:r w:rsidRPr="00017A47">
                <w:rPr>
                  <w:rStyle w:val="Hyperlink"/>
                  <w:rFonts w:ascii="Arial" w:hAnsi="Arial"/>
                  <w:sz w:val="22"/>
                  <w:szCs w:val="24"/>
                </w:rPr>
                <w:t>t.kiljan@ridderkerk.nl</w:t>
              </w:r>
            </w:hyperlink>
            <w:r>
              <w:rPr>
                <w:rFonts w:ascii="Arial" w:hAnsi="Arial"/>
                <w:sz w:val="22"/>
                <w:szCs w:val="24"/>
              </w:rPr>
              <w:t xml:space="preserve"> / 0</w:t>
            </w:r>
            <w:r w:rsidRPr="007426DA">
              <w:rPr>
                <w:rFonts w:ascii="Arial" w:hAnsi="Arial"/>
                <w:sz w:val="22"/>
                <w:szCs w:val="24"/>
              </w:rPr>
              <w:t>6</w:t>
            </w:r>
            <w:r>
              <w:rPr>
                <w:rFonts w:ascii="Arial" w:hAnsi="Arial"/>
                <w:sz w:val="22"/>
                <w:szCs w:val="24"/>
              </w:rPr>
              <w:t>-</w:t>
            </w:r>
            <w:r w:rsidRPr="007426DA">
              <w:rPr>
                <w:rFonts w:ascii="Arial" w:hAnsi="Arial"/>
                <w:sz w:val="22"/>
                <w:szCs w:val="24"/>
              </w:rPr>
              <w:t>25746405</w:t>
            </w:r>
          </w:p>
          <w:p w:rsidR="00185DDF" w:rsidRPr="00185DDF" w:rsidRDefault="006C7557" w:rsidP="00F438FB">
            <w:pPr>
              <w:tabs>
                <w:tab w:val="left" w:pos="1704"/>
              </w:tabs>
              <w:rPr>
                <w:rFonts w:ascii="Arial" w:hAnsi="Arial"/>
                <w:sz w:val="22"/>
                <w:szCs w:val="24"/>
              </w:rPr>
            </w:pPr>
            <w:r>
              <w:rPr>
                <w:rFonts w:ascii="Arial" w:hAnsi="Arial"/>
                <w:sz w:val="22"/>
                <w:szCs w:val="24"/>
              </w:rPr>
              <w:t>Inzake de mails naar de aanbieders geeft Tudor te kennen dat hij altijd 2 personen/mailadressen gebruikt, omdat hij er zeker van wil zijn dat de mails aankomen</w:t>
            </w:r>
            <w:r w:rsidR="00F438FB">
              <w:rPr>
                <w:rFonts w:ascii="Arial" w:hAnsi="Arial"/>
                <w:sz w:val="22"/>
                <w:szCs w:val="24"/>
              </w:rPr>
              <w:t>. Hij krijgt niet altijd van de aanbieders door wanneer er contactpersonen vertrokken zijn. Het verzoek aan de aanbieders is om wijzigingen in contactpersonen altijd door te geven aan de contractmanagers en/of de administratie van de gemeenten (</w:t>
            </w:r>
            <w:hyperlink r:id="rId15" w:history="1">
              <w:r w:rsidR="00F438FB" w:rsidRPr="007B5547">
                <w:rPr>
                  <w:rStyle w:val="Hyperlink"/>
                  <w:rFonts w:ascii="Arial" w:hAnsi="Arial"/>
                  <w:sz w:val="22"/>
                  <w:szCs w:val="24"/>
                </w:rPr>
                <w:t>wmoadministratie@debedrijfsvoeringspartner.nl</w:t>
              </w:r>
            </w:hyperlink>
            <w:r w:rsidR="00F438FB">
              <w:rPr>
                <w:rFonts w:ascii="Arial" w:hAnsi="Arial"/>
                <w:sz w:val="22"/>
                <w:szCs w:val="24"/>
              </w:rPr>
              <w:t xml:space="preserve">).  </w:t>
            </w:r>
          </w:p>
        </w:tc>
      </w:tr>
    </w:tbl>
    <w:p w:rsidR="00310090" w:rsidRDefault="00310090" w:rsidP="00310090">
      <w:pPr>
        <w:rPr>
          <w:b/>
        </w:rPr>
      </w:pPr>
    </w:p>
    <w:p w:rsidR="005D71B0" w:rsidRDefault="005D71B0" w:rsidP="0008475F">
      <w:pPr>
        <w:spacing w:after="0" w:line="240" w:lineRule="auto"/>
        <w:rPr>
          <w:rFonts w:asciiTheme="minorHAnsi" w:hAnsiTheme="minorHAnsi" w:cstheme="minorHAnsi"/>
          <w:b/>
          <w:sz w:val="20"/>
          <w:szCs w:val="20"/>
        </w:rPr>
      </w:pPr>
    </w:p>
    <w:p w:rsidR="005D71B0" w:rsidRPr="005D71B0" w:rsidRDefault="005D71B0" w:rsidP="005D71B0">
      <w:pPr>
        <w:rPr>
          <w:rFonts w:asciiTheme="minorHAnsi" w:hAnsiTheme="minorHAnsi" w:cstheme="minorHAnsi"/>
          <w:sz w:val="20"/>
          <w:szCs w:val="20"/>
        </w:rPr>
      </w:pPr>
    </w:p>
    <w:p w:rsidR="005D71B0" w:rsidRPr="005D71B0" w:rsidRDefault="005D71B0" w:rsidP="005D71B0">
      <w:pPr>
        <w:rPr>
          <w:rFonts w:asciiTheme="minorHAnsi" w:hAnsiTheme="minorHAnsi" w:cstheme="minorHAnsi"/>
          <w:sz w:val="20"/>
          <w:szCs w:val="20"/>
        </w:rPr>
      </w:pPr>
    </w:p>
    <w:p w:rsidR="005D71B0" w:rsidRPr="005D71B0" w:rsidRDefault="005D71B0" w:rsidP="005D71B0">
      <w:pPr>
        <w:rPr>
          <w:rFonts w:asciiTheme="minorHAnsi" w:hAnsiTheme="minorHAnsi" w:cstheme="minorHAnsi"/>
          <w:sz w:val="20"/>
          <w:szCs w:val="20"/>
        </w:rPr>
      </w:pPr>
    </w:p>
    <w:p w:rsidR="005D71B0" w:rsidRPr="005D71B0" w:rsidRDefault="005D71B0" w:rsidP="005D71B0">
      <w:pPr>
        <w:rPr>
          <w:rFonts w:asciiTheme="minorHAnsi" w:hAnsiTheme="minorHAnsi" w:cstheme="minorHAnsi"/>
          <w:sz w:val="20"/>
          <w:szCs w:val="20"/>
        </w:rPr>
      </w:pPr>
    </w:p>
    <w:p w:rsidR="005D71B0" w:rsidRPr="005D71B0" w:rsidRDefault="005D71B0" w:rsidP="005D71B0">
      <w:pPr>
        <w:rPr>
          <w:rFonts w:asciiTheme="minorHAnsi" w:hAnsiTheme="minorHAnsi" w:cstheme="minorHAnsi"/>
          <w:sz w:val="20"/>
          <w:szCs w:val="20"/>
        </w:rPr>
      </w:pPr>
    </w:p>
    <w:p w:rsidR="003B204F" w:rsidRPr="005D71B0" w:rsidRDefault="005D71B0" w:rsidP="005D71B0">
      <w:pPr>
        <w:tabs>
          <w:tab w:val="left" w:pos="5578"/>
        </w:tabs>
        <w:rPr>
          <w:rFonts w:asciiTheme="minorHAnsi" w:hAnsiTheme="minorHAnsi" w:cstheme="minorHAnsi"/>
          <w:sz w:val="20"/>
          <w:szCs w:val="20"/>
        </w:rPr>
      </w:pPr>
      <w:r>
        <w:rPr>
          <w:rFonts w:asciiTheme="minorHAnsi" w:hAnsiTheme="minorHAnsi" w:cstheme="minorHAnsi"/>
          <w:sz w:val="20"/>
          <w:szCs w:val="20"/>
        </w:rPr>
        <w:tab/>
      </w:r>
    </w:p>
    <w:sectPr w:rsidR="003B204F" w:rsidRPr="005D71B0">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AFF" w:rsidRDefault="005C4AFF" w:rsidP="002D58CB">
      <w:pPr>
        <w:spacing w:after="0" w:line="240" w:lineRule="auto"/>
      </w:pPr>
      <w:r>
        <w:separator/>
      </w:r>
    </w:p>
  </w:endnote>
  <w:endnote w:type="continuationSeparator" w:id="0">
    <w:p w:rsidR="005C4AFF" w:rsidRDefault="005C4AFF" w:rsidP="002D5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400623"/>
      <w:docPartObj>
        <w:docPartGallery w:val="Page Numbers (Bottom of Page)"/>
        <w:docPartUnique/>
      </w:docPartObj>
    </w:sdtPr>
    <w:sdtEndPr/>
    <w:sdtContent>
      <w:p w:rsidR="002D58CB" w:rsidRDefault="002D58CB">
        <w:pPr>
          <w:pStyle w:val="Voettekst"/>
          <w:jc w:val="right"/>
        </w:pPr>
        <w:r>
          <w:fldChar w:fldCharType="begin"/>
        </w:r>
        <w:r>
          <w:instrText>PAGE   \* MERGEFORMAT</w:instrText>
        </w:r>
        <w:r>
          <w:fldChar w:fldCharType="separate"/>
        </w:r>
        <w:r w:rsidR="002856CA">
          <w:rPr>
            <w:noProof/>
          </w:rPr>
          <w:t>2</w:t>
        </w:r>
        <w:r>
          <w:fldChar w:fldCharType="end"/>
        </w:r>
      </w:p>
    </w:sdtContent>
  </w:sdt>
  <w:p w:rsidR="005D6785" w:rsidRDefault="00696D9D" w:rsidP="002D58CB">
    <w:pPr>
      <w:pStyle w:val="Voettekst"/>
    </w:pPr>
    <w:r>
      <w:t xml:space="preserve">Notulen Fysieke Overlegtafel </w:t>
    </w:r>
    <w:r w:rsidR="005D6785">
      <w:t>17 september 2024</w:t>
    </w:r>
    <w:r>
      <w:t xml:space="preserve"> – versie </w:t>
    </w:r>
    <w:r w:rsidR="006C7557">
      <w:t>20</w:t>
    </w:r>
    <w:r w:rsidR="005D6785">
      <w:t xml:space="preserve"> september 2024</w:t>
    </w:r>
  </w:p>
  <w:p w:rsidR="00696D9D" w:rsidRDefault="00696D9D" w:rsidP="002D58CB">
    <w:pPr>
      <w:pStyle w:val="Voettekst"/>
    </w:pPr>
  </w:p>
  <w:p w:rsidR="002D58CB" w:rsidRDefault="002D58C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AFF" w:rsidRDefault="005C4AFF" w:rsidP="002D58CB">
      <w:pPr>
        <w:spacing w:after="0" w:line="240" w:lineRule="auto"/>
      </w:pPr>
      <w:r>
        <w:separator/>
      </w:r>
    </w:p>
  </w:footnote>
  <w:footnote w:type="continuationSeparator" w:id="0">
    <w:p w:rsidR="005C4AFF" w:rsidRDefault="005C4AFF" w:rsidP="002D58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8BE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5CF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02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34F3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4E42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429D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2869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4833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4C75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2A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A8C"/>
    <w:multiLevelType w:val="hybridMultilevel"/>
    <w:tmpl w:val="0A22F9F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086716C3"/>
    <w:multiLevelType w:val="hybridMultilevel"/>
    <w:tmpl w:val="FBEADD4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139C01C2"/>
    <w:multiLevelType w:val="hybridMultilevel"/>
    <w:tmpl w:val="1FB612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3" w15:restartNumberingAfterBreak="0">
    <w:nsid w:val="17FE2A5E"/>
    <w:multiLevelType w:val="hybridMultilevel"/>
    <w:tmpl w:val="4D5E7C3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1D532C7D"/>
    <w:multiLevelType w:val="hybridMultilevel"/>
    <w:tmpl w:val="0680BB4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1FAC5175"/>
    <w:multiLevelType w:val="hybridMultilevel"/>
    <w:tmpl w:val="53A089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9C07880"/>
    <w:multiLevelType w:val="hybridMultilevel"/>
    <w:tmpl w:val="487C30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367B3C52"/>
    <w:multiLevelType w:val="hybridMultilevel"/>
    <w:tmpl w:val="8830236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3732415D"/>
    <w:multiLevelType w:val="hybridMultilevel"/>
    <w:tmpl w:val="F3B03482"/>
    <w:lvl w:ilvl="0" w:tplc="6A38712A">
      <w:start w:val="1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B655E05"/>
    <w:multiLevelType w:val="hybridMultilevel"/>
    <w:tmpl w:val="3DE60678"/>
    <w:lvl w:ilvl="0" w:tplc="B3762476">
      <w:start w:val="7"/>
      <w:numFmt w:val="bullet"/>
      <w:lvlText w:val="-"/>
      <w:lvlJc w:val="left"/>
      <w:pPr>
        <w:ind w:left="1212" w:hanging="360"/>
      </w:pPr>
      <w:rPr>
        <w:rFonts w:ascii="Calibri" w:eastAsiaTheme="minorHAnsi" w:hAnsi="Calibri" w:cs="Calibri"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0" w15:restartNumberingAfterBreak="0">
    <w:nsid w:val="43F0044A"/>
    <w:multiLevelType w:val="hybridMultilevel"/>
    <w:tmpl w:val="8E2E057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48A82074"/>
    <w:multiLevelType w:val="hybridMultilevel"/>
    <w:tmpl w:val="7FA8E99E"/>
    <w:lvl w:ilvl="0" w:tplc="0413000F">
      <w:start w:val="5"/>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AA134B1"/>
    <w:multiLevelType w:val="hybridMultilevel"/>
    <w:tmpl w:val="0E3EC6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4E7810AD"/>
    <w:multiLevelType w:val="hybridMultilevel"/>
    <w:tmpl w:val="EBD041B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51AB5A19"/>
    <w:multiLevelType w:val="hybridMultilevel"/>
    <w:tmpl w:val="8272E7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125E0A"/>
    <w:multiLevelType w:val="hybridMultilevel"/>
    <w:tmpl w:val="1C020070"/>
    <w:lvl w:ilvl="0" w:tplc="B3762476">
      <w:start w:val="7"/>
      <w:numFmt w:val="bullet"/>
      <w:lvlText w:val="-"/>
      <w:lvlJc w:val="left"/>
      <w:pPr>
        <w:ind w:left="786" w:hanging="360"/>
      </w:pPr>
      <w:rPr>
        <w:rFonts w:ascii="Calibri" w:eastAsiaTheme="minorHAnsi" w:hAnsi="Calibri" w:cs="Calibr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6" w15:restartNumberingAfterBreak="0">
    <w:nsid w:val="57081D51"/>
    <w:multiLevelType w:val="hybridMultilevel"/>
    <w:tmpl w:val="A0BCC41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7" w15:restartNumberingAfterBreak="0">
    <w:nsid w:val="59293C56"/>
    <w:multiLevelType w:val="hybridMultilevel"/>
    <w:tmpl w:val="8A80D82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8" w15:restartNumberingAfterBreak="0">
    <w:nsid w:val="5D072033"/>
    <w:multiLevelType w:val="hybridMultilevel"/>
    <w:tmpl w:val="8402BBB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E327D2A"/>
    <w:multiLevelType w:val="hybridMultilevel"/>
    <w:tmpl w:val="D3668DB4"/>
    <w:lvl w:ilvl="0" w:tplc="B64882B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1361700"/>
    <w:multiLevelType w:val="hybridMultilevel"/>
    <w:tmpl w:val="2F2625B2"/>
    <w:lvl w:ilvl="0" w:tplc="04130001">
      <w:start w:val="1"/>
      <w:numFmt w:val="bullet"/>
      <w:lvlText w:val=""/>
      <w:lvlJc w:val="left"/>
      <w:pPr>
        <w:ind w:left="1288" w:hanging="360"/>
      </w:pPr>
      <w:rPr>
        <w:rFonts w:ascii="Symbol" w:hAnsi="Symbol" w:hint="default"/>
      </w:rPr>
    </w:lvl>
    <w:lvl w:ilvl="1" w:tplc="04130003" w:tentative="1">
      <w:start w:val="1"/>
      <w:numFmt w:val="bullet"/>
      <w:lvlText w:val="o"/>
      <w:lvlJc w:val="left"/>
      <w:pPr>
        <w:ind w:left="2008" w:hanging="360"/>
      </w:pPr>
      <w:rPr>
        <w:rFonts w:ascii="Courier New" w:hAnsi="Courier New" w:cs="Courier New" w:hint="default"/>
      </w:rPr>
    </w:lvl>
    <w:lvl w:ilvl="2" w:tplc="04130005" w:tentative="1">
      <w:start w:val="1"/>
      <w:numFmt w:val="bullet"/>
      <w:lvlText w:val=""/>
      <w:lvlJc w:val="left"/>
      <w:pPr>
        <w:ind w:left="2728" w:hanging="360"/>
      </w:pPr>
      <w:rPr>
        <w:rFonts w:ascii="Wingdings" w:hAnsi="Wingdings" w:hint="default"/>
      </w:rPr>
    </w:lvl>
    <w:lvl w:ilvl="3" w:tplc="04130001" w:tentative="1">
      <w:start w:val="1"/>
      <w:numFmt w:val="bullet"/>
      <w:lvlText w:val=""/>
      <w:lvlJc w:val="left"/>
      <w:pPr>
        <w:ind w:left="3448" w:hanging="360"/>
      </w:pPr>
      <w:rPr>
        <w:rFonts w:ascii="Symbol" w:hAnsi="Symbol" w:hint="default"/>
      </w:rPr>
    </w:lvl>
    <w:lvl w:ilvl="4" w:tplc="04130003" w:tentative="1">
      <w:start w:val="1"/>
      <w:numFmt w:val="bullet"/>
      <w:lvlText w:val="o"/>
      <w:lvlJc w:val="left"/>
      <w:pPr>
        <w:ind w:left="4168" w:hanging="360"/>
      </w:pPr>
      <w:rPr>
        <w:rFonts w:ascii="Courier New" w:hAnsi="Courier New" w:cs="Courier New" w:hint="default"/>
      </w:rPr>
    </w:lvl>
    <w:lvl w:ilvl="5" w:tplc="04130005" w:tentative="1">
      <w:start w:val="1"/>
      <w:numFmt w:val="bullet"/>
      <w:lvlText w:val=""/>
      <w:lvlJc w:val="left"/>
      <w:pPr>
        <w:ind w:left="4888" w:hanging="360"/>
      </w:pPr>
      <w:rPr>
        <w:rFonts w:ascii="Wingdings" w:hAnsi="Wingdings" w:hint="default"/>
      </w:rPr>
    </w:lvl>
    <w:lvl w:ilvl="6" w:tplc="04130001" w:tentative="1">
      <w:start w:val="1"/>
      <w:numFmt w:val="bullet"/>
      <w:lvlText w:val=""/>
      <w:lvlJc w:val="left"/>
      <w:pPr>
        <w:ind w:left="5608" w:hanging="360"/>
      </w:pPr>
      <w:rPr>
        <w:rFonts w:ascii="Symbol" w:hAnsi="Symbol" w:hint="default"/>
      </w:rPr>
    </w:lvl>
    <w:lvl w:ilvl="7" w:tplc="04130003" w:tentative="1">
      <w:start w:val="1"/>
      <w:numFmt w:val="bullet"/>
      <w:lvlText w:val="o"/>
      <w:lvlJc w:val="left"/>
      <w:pPr>
        <w:ind w:left="6328" w:hanging="360"/>
      </w:pPr>
      <w:rPr>
        <w:rFonts w:ascii="Courier New" w:hAnsi="Courier New" w:cs="Courier New" w:hint="default"/>
      </w:rPr>
    </w:lvl>
    <w:lvl w:ilvl="8" w:tplc="04130005" w:tentative="1">
      <w:start w:val="1"/>
      <w:numFmt w:val="bullet"/>
      <w:lvlText w:val=""/>
      <w:lvlJc w:val="left"/>
      <w:pPr>
        <w:ind w:left="7048" w:hanging="360"/>
      </w:pPr>
      <w:rPr>
        <w:rFonts w:ascii="Wingdings" w:hAnsi="Wingdings" w:hint="default"/>
      </w:rPr>
    </w:lvl>
  </w:abstractNum>
  <w:abstractNum w:abstractNumId="31" w15:restartNumberingAfterBreak="0">
    <w:nsid w:val="69E2436B"/>
    <w:multiLevelType w:val="hybridMultilevel"/>
    <w:tmpl w:val="5418B28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6F0F61DC"/>
    <w:multiLevelType w:val="hybridMultilevel"/>
    <w:tmpl w:val="1D8E43C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3" w15:restartNumberingAfterBreak="0">
    <w:nsid w:val="72131855"/>
    <w:multiLevelType w:val="hybridMultilevel"/>
    <w:tmpl w:val="51A6D93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4" w15:restartNumberingAfterBreak="0">
    <w:nsid w:val="74F94A00"/>
    <w:multiLevelType w:val="hybridMultilevel"/>
    <w:tmpl w:val="59684A5A"/>
    <w:lvl w:ilvl="0" w:tplc="04130001">
      <w:start w:val="1"/>
      <w:numFmt w:val="bullet"/>
      <w:lvlText w:val=""/>
      <w:lvlJc w:val="left"/>
      <w:pPr>
        <w:ind w:left="1212"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35" w15:restartNumberingAfterBreak="0">
    <w:nsid w:val="7AD62ABF"/>
    <w:multiLevelType w:val="hybridMultilevel"/>
    <w:tmpl w:val="F27634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B320D8D"/>
    <w:multiLevelType w:val="hybridMultilevel"/>
    <w:tmpl w:val="2386518C"/>
    <w:lvl w:ilvl="0" w:tplc="B3762476">
      <w:start w:val="7"/>
      <w:numFmt w:val="bullet"/>
      <w:lvlText w:val="-"/>
      <w:lvlJc w:val="left"/>
      <w:pPr>
        <w:ind w:left="1212" w:hanging="360"/>
      </w:pPr>
      <w:rPr>
        <w:rFonts w:ascii="Calibri" w:eastAsiaTheme="minorHAnsi" w:hAnsi="Calibri" w:cs="Calibri"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8"/>
  </w:num>
  <w:num w:numId="12">
    <w:abstractNumId w:val="17"/>
  </w:num>
  <w:num w:numId="13">
    <w:abstractNumId w:val="30"/>
  </w:num>
  <w:num w:numId="14">
    <w:abstractNumId w:val="35"/>
  </w:num>
  <w:num w:numId="15">
    <w:abstractNumId w:val="24"/>
  </w:num>
  <w:num w:numId="16">
    <w:abstractNumId w:val="16"/>
  </w:num>
  <w:num w:numId="17">
    <w:abstractNumId w:val="13"/>
  </w:num>
  <w:num w:numId="18">
    <w:abstractNumId w:val="21"/>
  </w:num>
  <w:num w:numId="19">
    <w:abstractNumId w:val="22"/>
  </w:num>
  <w:num w:numId="20">
    <w:abstractNumId w:val="25"/>
  </w:num>
  <w:num w:numId="21">
    <w:abstractNumId w:val="36"/>
  </w:num>
  <w:num w:numId="22">
    <w:abstractNumId w:val="19"/>
  </w:num>
  <w:num w:numId="23">
    <w:abstractNumId w:val="34"/>
  </w:num>
  <w:num w:numId="24">
    <w:abstractNumId w:val="12"/>
  </w:num>
  <w:num w:numId="25">
    <w:abstractNumId w:val="26"/>
  </w:num>
  <w:num w:numId="26">
    <w:abstractNumId w:val="11"/>
  </w:num>
  <w:num w:numId="27">
    <w:abstractNumId w:val="31"/>
  </w:num>
  <w:num w:numId="28">
    <w:abstractNumId w:val="32"/>
  </w:num>
  <w:num w:numId="29">
    <w:abstractNumId w:val="27"/>
  </w:num>
  <w:num w:numId="30">
    <w:abstractNumId w:val="23"/>
  </w:num>
  <w:num w:numId="31">
    <w:abstractNumId w:val="14"/>
  </w:num>
  <w:num w:numId="32">
    <w:abstractNumId w:val="10"/>
  </w:num>
  <w:num w:numId="33">
    <w:abstractNumId w:val="20"/>
  </w:num>
  <w:num w:numId="34">
    <w:abstractNumId w:val="33"/>
  </w:num>
  <w:num w:numId="35">
    <w:abstractNumId w:val="15"/>
  </w:num>
  <w:num w:numId="36">
    <w:abstractNumId w:val="1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75F"/>
    <w:rsid w:val="0001455F"/>
    <w:rsid w:val="00014E17"/>
    <w:rsid w:val="0003181B"/>
    <w:rsid w:val="00061B7B"/>
    <w:rsid w:val="00083534"/>
    <w:rsid w:val="0008395B"/>
    <w:rsid w:val="0008475F"/>
    <w:rsid w:val="00090406"/>
    <w:rsid w:val="00095494"/>
    <w:rsid w:val="000D48B8"/>
    <w:rsid w:val="0012234C"/>
    <w:rsid w:val="00127C1C"/>
    <w:rsid w:val="001333C1"/>
    <w:rsid w:val="00185DDF"/>
    <w:rsid w:val="001B443C"/>
    <w:rsid w:val="00210AA7"/>
    <w:rsid w:val="00215766"/>
    <w:rsid w:val="002364CB"/>
    <w:rsid w:val="002632FF"/>
    <w:rsid w:val="002833BF"/>
    <w:rsid w:val="002856CA"/>
    <w:rsid w:val="002B6302"/>
    <w:rsid w:val="002C15E4"/>
    <w:rsid w:val="002D58CB"/>
    <w:rsid w:val="00310090"/>
    <w:rsid w:val="00310304"/>
    <w:rsid w:val="0031358A"/>
    <w:rsid w:val="003224FC"/>
    <w:rsid w:val="00361C4B"/>
    <w:rsid w:val="00367825"/>
    <w:rsid w:val="00385E1A"/>
    <w:rsid w:val="003B204F"/>
    <w:rsid w:val="003C0084"/>
    <w:rsid w:val="003D0BBD"/>
    <w:rsid w:val="003D1D8F"/>
    <w:rsid w:val="003D56EA"/>
    <w:rsid w:val="003E61C4"/>
    <w:rsid w:val="004078BE"/>
    <w:rsid w:val="00434695"/>
    <w:rsid w:val="004442FE"/>
    <w:rsid w:val="00450DB0"/>
    <w:rsid w:val="004B07C2"/>
    <w:rsid w:val="004C115D"/>
    <w:rsid w:val="004C4F9F"/>
    <w:rsid w:val="004C5276"/>
    <w:rsid w:val="004E4751"/>
    <w:rsid w:val="0051451D"/>
    <w:rsid w:val="005453C1"/>
    <w:rsid w:val="00550E9C"/>
    <w:rsid w:val="005521F4"/>
    <w:rsid w:val="00573882"/>
    <w:rsid w:val="005A1808"/>
    <w:rsid w:val="005A613E"/>
    <w:rsid w:val="005B13D0"/>
    <w:rsid w:val="005B20AA"/>
    <w:rsid w:val="005C4AFF"/>
    <w:rsid w:val="005D6785"/>
    <w:rsid w:val="005D71B0"/>
    <w:rsid w:val="005E1F9E"/>
    <w:rsid w:val="005E5729"/>
    <w:rsid w:val="0062413E"/>
    <w:rsid w:val="00626C7B"/>
    <w:rsid w:val="00631D00"/>
    <w:rsid w:val="00637597"/>
    <w:rsid w:val="00685269"/>
    <w:rsid w:val="00686A73"/>
    <w:rsid w:val="0069198C"/>
    <w:rsid w:val="00695F16"/>
    <w:rsid w:val="00696D9D"/>
    <w:rsid w:val="006B4536"/>
    <w:rsid w:val="006C4C8F"/>
    <w:rsid w:val="006C7557"/>
    <w:rsid w:val="006E23C7"/>
    <w:rsid w:val="0071677F"/>
    <w:rsid w:val="00725A17"/>
    <w:rsid w:val="0072629E"/>
    <w:rsid w:val="00726D69"/>
    <w:rsid w:val="007426DA"/>
    <w:rsid w:val="00755EFD"/>
    <w:rsid w:val="00774102"/>
    <w:rsid w:val="007C2637"/>
    <w:rsid w:val="007F482E"/>
    <w:rsid w:val="00874EE2"/>
    <w:rsid w:val="008815E1"/>
    <w:rsid w:val="008A2500"/>
    <w:rsid w:val="008A66CE"/>
    <w:rsid w:val="008C5B7D"/>
    <w:rsid w:val="008D4522"/>
    <w:rsid w:val="008E3392"/>
    <w:rsid w:val="009A12E1"/>
    <w:rsid w:val="009B3E5A"/>
    <w:rsid w:val="009B68CE"/>
    <w:rsid w:val="00A00D81"/>
    <w:rsid w:val="00A12612"/>
    <w:rsid w:val="00A15AE5"/>
    <w:rsid w:val="00A23940"/>
    <w:rsid w:val="00A321E9"/>
    <w:rsid w:val="00A55C9F"/>
    <w:rsid w:val="00A61706"/>
    <w:rsid w:val="00A649EA"/>
    <w:rsid w:val="00A841F8"/>
    <w:rsid w:val="00A8676D"/>
    <w:rsid w:val="00A91E52"/>
    <w:rsid w:val="00A92DED"/>
    <w:rsid w:val="00A93832"/>
    <w:rsid w:val="00AA4670"/>
    <w:rsid w:val="00AC17B4"/>
    <w:rsid w:val="00AC3E3D"/>
    <w:rsid w:val="00AD2F1D"/>
    <w:rsid w:val="00AD4607"/>
    <w:rsid w:val="00AD6894"/>
    <w:rsid w:val="00B048D4"/>
    <w:rsid w:val="00B067E0"/>
    <w:rsid w:val="00B44831"/>
    <w:rsid w:val="00B60FD2"/>
    <w:rsid w:val="00B67058"/>
    <w:rsid w:val="00B76284"/>
    <w:rsid w:val="00B83206"/>
    <w:rsid w:val="00BD33C1"/>
    <w:rsid w:val="00BF61CE"/>
    <w:rsid w:val="00C02784"/>
    <w:rsid w:val="00C0594A"/>
    <w:rsid w:val="00C05E82"/>
    <w:rsid w:val="00C12A19"/>
    <w:rsid w:val="00C174D0"/>
    <w:rsid w:val="00C20009"/>
    <w:rsid w:val="00C43B17"/>
    <w:rsid w:val="00C43CE9"/>
    <w:rsid w:val="00C77646"/>
    <w:rsid w:val="00CA4BA7"/>
    <w:rsid w:val="00CB06EB"/>
    <w:rsid w:val="00CD1A6B"/>
    <w:rsid w:val="00D02CF5"/>
    <w:rsid w:val="00D22CFD"/>
    <w:rsid w:val="00D31CCF"/>
    <w:rsid w:val="00D46595"/>
    <w:rsid w:val="00D60878"/>
    <w:rsid w:val="00DB031C"/>
    <w:rsid w:val="00DB04F7"/>
    <w:rsid w:val="00DB130F"/>
    <w:rsid w:val="00DD2162"/>
    <w:rsid w:val="00DF0D85"/>
    <w:rsid w:val="00E20944"/>
    <w:rsid w:val="00E31CD9"/>
    <w:rsid w:val="00E6283A"/>
    <w:rsid w:val="00E7403E"/>
    <w:rsid w:val="00E85429"/>
    <w:rsid w:val="00EE195E"/>
    <w:rsid w:val="00F438FB"/>
    <w:rsid w:val="00F8139D"/>
    <w:rsid w:val="00FA1451"/>
    <w:rsid w:val="00FA507E"/>
    <w:rsid w:val="00FC191E"/>
    <w:rsid w:val="00FC3713"/>
    <w:rsid w:val="00FC38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1381"/>
  <w15:chartTrackingRefBased/>
  <w15:docId w15:val="{2380382C-958E-43C3-A9E1-775CA228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A4BA7"/>
    <w:pPr>
      <w:spacing w:after="240" w:line="312" w:lineRule="auto"/>
    </w:pPr>
    <w:rPr>
      <w:rFonts w:ascii="Calibri" w:hAnsi="Calibri"/>
      <w:sz w:val="24"/>
    </w:rPr>
  </w:style>
  <w:style w:type="paragraph" w:styleId="Kop1">
    <w:name w:val="heading 1"/>
    <w:basedOn w:val="Standaard"/>
    <w:next w:val="Standaard"/>
    <w:link w:val="Kop1Char"/>
    <w:uiPriority w:val="1"/>
    <w:qFormat/>
    <w:rsid w:val="00210AA7"/>
    <w:pPr>
      <w:keepNext/>
      <w:keepLines/>
      <w:spacing w:before="280" w:after="0"/>
      <w:outlineLvl w:val="0"/>
    </w:pPr>
    <w:rPr>
      <w:rFonts w:eastAsiaTheme="majorEastAsia" w:cstheme="majorBidi"/>
      <w:sz w:val="32"/>
      <w:szCs w:val="32"/>
    </w:rPr>
  </w:style>
  <w:style w:type="paragraph" w:styleId="Kop2">
    <w:name w:val="heading 2"/>
    <w:basedOn w:val="Standaard"/>
    <w:next w:val="Standaard"/>
    <w:link w:val="Kop2Char"/>
    <w:uiPriority w:val="1"/>
    <w:qFormat/>
    <w:rsid w:val="00210AA7"/>
    <w:pPr>
      <w:keepNext/>
      <w:keepLines/>
      <w:spacing w:before="280" w:after="0"/>
      <w:outlineLvl w:val="1"/>
    </w:pPr>
    <w:rPr>
      <w:rFonts w:eastAsiaTheme="majorEastAsia" w:cstheme="majorBidi"/>
      <w:sz w:val="28"/>
      <w:szCs w:val="26"/>
    </w:rPr>
  </w:style>
  <w:style w:type="paragraph" w:styleId="Kop3">
    <w:name w:val="heading 3"/>
    <w:basedOn w:val="Standaard"/>
    <w:next w:val="Standaard"/>
    <w:link w:val="Kop3Char"/>
    <w:uiPriority w:val="1"/>
    <w:qFormat/>
    <w:rsid w:val="00210AA7"/>
    <w:pPr>
      <w:keepNext/>
      <w:keepLines/>
      <w:spacing w:before="280" w:after="0"/>
      <w:outlineLvl w:val="2"/>
    </w:pPr>
    <w:rPr>
      <w:rFonts w:eastAsiaTheme="majorEastAsia" w:cstheme="majorBidi"/>
      <w:sz w:val="26"/>
      <w:szCs w:val="24"/>
    </w:rPr>
  </w:style>
  <w:style w:type="paragraph" w:styleId="Kop4">
    <w:name w:val="heading 4"/>
    <w:basedOn w:val="Standaard"/>
    <w:next w:val="Standaard"/>
    <w:link w:val="Kop4Char"/>
    <w:uiPriority w:val="1"/>
    <w:qFormat/>
    <w:rsid w:val="00210AA7"/>
    <w:pPr>
      <w:keepNext/>
      <w:keepLines/>
      <w:spacing w:before="280" w:after="0"/>
      <w:outlineLvl w:val="3"/>
    </w:pPr>
    <w:rPr>
      <w:rFonts w:eastAsiaTheme="majorEastAsia" w:cstheme="majorBidi"/>
      <w:i/>
      <w:iCs/>
    </w:rPr>
  </w:style>
  <w:style w:type="paragraph" w:styleId="Kop5">
    <w:name w:val="heading 5"/>
    <w:basedOn w:val="Standaard"/>
    <w:next w:val="Standaard"/>
    <w:link w:val="Kop5Char"/>
    <w:uiPriority w:val="9"/>
    <w:unhideWhenUsed/>
    <w:rsid w:val="00A6170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unhideWhenUsed/>
    <w:rsid w:val="00A6170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unhideWhenUsed/>
    <w:rsid w:val="00A6170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unhideWhenUsed/>
    <w:rsid w:val="00A6170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A6170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CA4BA7"/>
    <w:rPr>
      <w:rFonts w:ascii="Calibri" w:eastAsiaTheme="majorEastAsia" w:hAnsi="Calibri" w:cstheme="majorBidi"/>
      <w:sz w:val="32"/>
      <w:szCs w:val="32"/>
    </w:rPr>
  </w:style>
  <w:style w:type="character" w:customStyle="1" w:styleId="Kop2Char">
    <w:name w:val="Kop 2 Char"/>
    <w:basedOn w:val="Standaardalinea-lettertype"/>
    <w:link w:val="Kop2"/>
    <w:uiPriority w:val="1"/>
    <w:rsid w:val="00CA4BA7"/>
    <w:rPr>
      <w:rFonts w:ascii="Calibri" w:eastAsiaTheme="majorEastAsia" w:hAnsi="Calibri" w:cstheme="majorBidi"/>
      <w:sz w:val="28"/>
      <w:szCs w:val="26"/>
    </w:rPr>
  </w:style>
  <w:style w:type="paragraph" w:styleId="Geenafstand">
    <w:name w:val="No Spacing"/>
    <w:uiPriority w:val="10"/>
    <w:unhideWhenUsed/>
    <w:rsid w:val="00A61706"/>
    <w:pPr>
      <w:spacing w:after="0" w:line="240" w:lineRule="auto"/>
    </w:pPr>
  </w:style>
  <w:style w:type="character" w:customStyle="1" w:styleId="Kop3Char">
    <w:name w:val="Kop 3 Char"/>
    <w:basedOn w:val="Standaardalinea-lettertype"/>
    <w:link w:val="Kop3"/>
    <w:uiPriority w:val="1"/>
    <w:rsid w:val="00CA4BA7"/>
    <w:rPr>
      <w:rFonts w:ascii="Calibri" w:eastAsiaTheme="majorEastAsia" w:hAnsi="Calibri" w:cstheme="majorBidi"/>
      <w:sz w:val="26"/>
      <w:szCs w:val="24"/>
    </w:rPr>
  </w:style>
  <w:style w:type="character" w:customStyle="1" w:styleId="Kop4Char">
    <w:name w:val="Kop 4 Char"/>
    <w:basedOn w:val="Standaardalinea-lettertype"/>
    <w:link w:val="Kop4"/>
    <w:uiPriority w:val="1"/>
    <w:rsid w:val="00CA4BA7"/>
    <w:rPr>
      <w:rFonts w:ascii="Calibri" w:eastAsiaTheme="majorEastAsia" w:hAnsi="Calibri" w:cstheme="majorBidi"/>
      <w:i/>
      <w:iCs/>
      <w:sz w:val="24"/>
    </w:rPr>
  </w:style>
  <w:style w:type="character" w:customStyle="1" w:styleId="Kop5Char">
    <w:name w:val="Kop 5 Char"/>
    <w:basedOn w:val="Standaardalinea-lettertype"/>
    <w:link w:val="Kop5"/>
    <w:uiPriority w:val="9"/>
    <w:rsid w:val="00A6170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rsid w:val="00A6170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rsid w:val="00A6170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rsid w:val="00A6170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A61706"/>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qFormat/>
    <w:rsid w:val="00E6283A"/>
    <w:pPr>
      <w:spacing w:after="280" w:line="240" w:lineRule="auto"/>
    </w:pPr>
    <w:rPr>
      <w:rFonts w:eastAsiaTheme="majorEastAsia" w:cstheme="majorBidi"/>
      <w:spacing w:val="-10"/>
      <w:kern w:val="28"/>
      <w:sz w:val="56"/>
      <w:szCs w:val="56"/>
    </w:rPr>
  </w:style>
  <w:style w:type="character" w:customStyle="1" w:styleId="TitelChar">
    <w:name w:val="Titel Char"/>
    <w:basedOn w:val="Standaardalinea-lettertype"/>
    <w:link w:val="Titel"/>
    <w:rsid w:val="00CA4BA7"/>
    <w:rPr>
      <w:rFonts w:ascii="Calibri" w:eastAsiaTheme="majorEastAsia" w:hAnsi="Calibri" w:cstheme="majorBidi"/>
      <w:spacing w:val="-10"/>
      <w:kern w:val="28"/>
      <w:sz w:val="56"/>
      <w:szCs w:val="56"/>
    </w:rPr>
  </w:style>
  <w:style w:type="paragraph" w:customStyle="1" w:styleId="Aantekenen">
    <w:name w:val="Aantekenen"/>
    <w:basedOn w:val="Standaard"/>
    <w:uiPriority w:val="8"/>
    <w:unhideWhenUsed/>
    <w:qFormat/>
    <w:rsid w:val="006E23C7"/>
    <w:pPr>
      <w:spacing w:before="1560" w:after="0"/>
    </w:pPr>
  </w:style>
  <w:style w:type="paragraph" w:customStyle="1" w:styleId="AdresBAR">
    <w:name w:val="Adres BAR"/>
    <w:basedOn w:val="Standaard"/>
    <w:uiPriority w:val="8"/>
    <w:unhideWhenUsed/>
    <w:qFormat/>
    <w:rsid w:val="006E23C7"/>
    <w:pPr>
      <w:spacing w:after="1080"/>
      <w:contextualSpacing/>
    </w:pPr>
  </w:style>
  <w:style w:type="paragraph" w:customStyle="1" w:styleId="BriefhoofdBAR">
    <w:name w:val="Briefhoofd BAR"/>
    <w:basedOn w:val="Standaard"/>
    <w:uiPriority w:val="8"/>
    <w:unhideWhenUsed/>
    <w:qFormat/>
    <w:rsid w:val="006E23C7"/>
    <w:pPr>
      <w:spacing w:after="0" w:line="240" w:lineRule="auto"/>
    </w:pPr>
  </w:style>
  <w:style w:type="paragraph" w:customStyle="1" w:styleId="Betreft">
    <w:name w:val="Betreft"/>
    <w:basedOn w:val="Standaard"/>
    <w:uiPriority w:val="8"/>
    <w:qFormat/>
    <w:rsid w:val="00FC3713"/>
    <w:pPr>
      <w:spacing w:before="360" w:after="60" w:line="480" w:lineRule="auto"/>
    </w:pPr>
  </w:style>
  <w:style w:type="paragraph" w:customStyle="1" w:styleId="Ondertekening">
    <w:name w:val="Ondertekening"/>
    <w:basedOn w:val="Standaard"/>
    <w:uiPriority w:val="8"/>
    <w:unhideWhenUsed/>
    <w:qFormat/>
    <w:rsid w:val="00B67058"/>
    <w:pPr>
      <w:spacing w:before="960"/>
    </w:pPr>
  </w:style>
  <w:style w:type="paragraph" w:styleId="Lijstalinea">
    <w:name w:val="List Paragraph"/>
    <w:basedOn w:val="Standaard"/>
    <w:uiPriority w:val="34"/>
    <w:unhideWhenUsed/>
    <w:rsid w:val="0008475F"/>
    <w:pPr>
      <w:ind w:left="720"/>
      <w:contextualSpacing/>
    </w:pPr>
  </w:style>
  <w:style w:type="character" w:styleId="Verwijzingopmerking">
    <w:name w:val="annotation reference"/>
    <w:basedOn w:val="Standaardalinea-lettertype"/>
    <w:uiPriority w:val="99"/>
    <w:semiHidden/>
    <w:unhideWhenUsed/>
    <w:rsid w:val="00A55C9F"/>
    <w:rPr>
      <w:sz w:val="16"/>
      <w:szCs w:val="16"/>
    </w:rPr>
  </w:style>
  <w:style w:type="paragraph" w:styleId="Tekstopmerking">
    <w:name w:val="annotation text"/>
    <w:basedOn w:val="Standaard"/>
    <w:link w:val="TekstopmerkingChar"/>
    <w:uiPriority w:val="99"/>
    <w:semiHidden/>
    <w:unhideWhenUsed/>
    <w:rsid w:val="00A55C9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55C9F"/>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A55C9F"/>
    <w:rPr>
      <w:b/>
      <w:bCs/>
    </w:rPr>
  </w:style>
  <w:style w:type="character" w:customStyle="1" w:styleId="OnderwerpvanopmerkingChar">
    <w:name w:val="Onderwerp van opmerking Char"/>
    <w:basedOn w:val="TekstopmerkingChar"/>
    <w:link w:val="Onderwerpvanopmerking"/>
    <w:uiPriority w:val="99"/>
    <w:semiHidden/>
    <w:rsid w:val="00A55C9F"/>
    <w:rPr>
      <w:rFonts w:ascii="Calibri" w:hAnsi="Calibri"/>
      <w:b/>
      <w:bCs/>
      <w:sz w:val="20"/>
      <w:szCs w:val="20"/>
    </w:rPr>
  </w:style>
  <w:style w:type="paragraph" w:styleId="Ballontekst">
    <w:name w:val="Balloon Text"/>
    <w:basedOn w:val="Standaard"/>
    <w:link w:val="BallontekstChar"/>
    <w:uiPriority w:val="99"/>
    <w:semiHidden/>
    <w:unhideWhenUsed/>
    <w:rsid w:val="00A55C9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55C9F"/>
    <w:rPr>
      <w:rFonts w:ascii="Segoe UI" w:hAnsi="Segoe UI" w:cs="Segoe UI"/>
      <w:sz w:val="18"/>
      <w:szCs w:val="18"/>
    </w:rPr>
  </w:style>
  <w:style w:type="paragraph" w:styleId="Koptekst">
    <w:name w:val="header"/>
    <w:basedOn w:val="Standaard"/>
    <w:link w:val="KoptekstChar"/>
    <w:uiPriority w:val="99"/>
    <w:unhideWhenUsed/>
    <w:rsid w:val="002D58C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D58CB"/>
    <w:rPr>
      <w:rFonts w:ascii="Calibri" w:hAnsi="Calibri"/>
      <w:sz w:val="24"/>
    </w:rPr>
  </w:style>
  <w:style w:type="paragraph" w:styleId="Voettekst">
    <w:name w:val="footer"/>
    <w:basedOn w:val="Standaard"/>
    <w:link w:val="VoettekstChar"/>
    <w:uiPriority w:val="99"/>
    <w:unhideWhenUsed/>
    <w:rsid w:val="002D58C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D58CB"/>
    <w:rPr>
      <w:rFonts w:ascii="Calibri" w:hAnsi="Calibri"/>
      <w:sz w:val="24"/>
    </w:rPr>
  </w:style>
  <w:style w:type="character" w:styleId="Hyperlink">
    <w:name w:val="Hyperlink"/>
    <w:basedOn w:val="Standaardalinea-lettertype"/>
    <w:uiPriority w:val="99"/>
    <w:unhideWhenUsed/>
    <w:rsid w:val="002D58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835347">
      <w:bodyDiv w:val="1"/>
      <w:marLeft w:val="0"/>
      <w:marRight w:val="0"/>
      <w:marTop w:val="0"/>
      <w:marBottom w:val="0"/>
      <w:divBdr>
        <w:top w:val="none" w:sz="0" w:space="0" w:color="auto"/>
        <w:left w:val="none" w:sz="0" w:space="0" w:color="auto"/>
        <w:bottom w:val="none" w:sz="0" w:space="0" w:color="auto"/>
        <w:right w:val="none" w:sz="0" w:space="0" w:color="auto"/>
      </w:divBdr>
    </w:div>
    <w:div w:id="1250773175">
      <w:bodyDiv w:val="1"/>
      <w:marLeft w:val="0"/>
      <w:marRight w:val="0"/>
      <w:marTop w:val="0"/>
      <w:marBottom w:val="0"/>
      <w:divBdr>
        <w:top w:val="none" w:sz="0" w:space="0" w:color="auto"/>
        <w:left w:val="none" w:sz="0" w:space="0" w:color="auto"/>
        <w:bottom w:val="none" w:sz="0" w:space="0" w:color="auto"/>
        <w:right w:val="none" w:sz="0" w:space="0" w:color="auto"/>
      </w:divBdr>
    </w:div>
    <w:div w:id="1303002288">
      <w:bodyDiv w:val="1"/>
      <w:marLeft w:val="0"/>
      <w:marRight w:val="0"/>
      <w:marTop w:val="0"/>
      <w:marBottom w:val="0"/>
      <w:divBdr>
        <w:top w:val="none" w:sz="0" w:space="0" w:color="auto"/>
        <w:left w:val="none" w:sz="0" w:space="0" w:color="auto"/>
        <w:bottom w:val="none" w:sz="0" w:space="0" w:color="auto"/>
        <w:right w:val="none" w:sz="0" w:space="0" w:color="auto"/>
      </w:divBdr>
    </w:div>
    <w:div w:id="1396970101">
      <w:bodyDiv w:val="1"/>
      <w:marLeft w:val="0"/>
      <w:marRight w:val="0"/>
      <w:marTop w:val="0"/>
      <w:marBottom w:val="0"/>
      <w:divBdr>
        <w:top w:val="none" w:sz="0" w:space="0" w:color="auto"/>
        <w:left w:val="none" w:sz="0" w:space="0" w:color="auto"/>
        <w:bottom w:val="none" w:sz="0" w:space="0" w:color="auto"/>
        <w:right w:val="none" w:sz="0" w:space="0" w:color="auto"/>
      </w:divBdr>
    </w:div>
    <w:div w:id="202069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hensen@ridderkerk.n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kardux@barendrecht.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jam.bijl@barendrecht.nl" TargetMode="External"/><Relationship Id="rId5" Type="http://schemas.openxmlformats.org/officeDocument/2006/relationships/webSettings" Target="webSettings.xml"/><Relationship Id="rId15" Type="http://schemas.openxmlformats.org/officeDocument/2006/relationships/hyperlink" Target="mailto:wmoadministratie@debedrijfsvoeringspartner.nl" TargetMode="External"/><Relationship Id="rId10" Type="http://schemas.openxmlformats.org/officeDocument/2006/relationships/hyperlink" Target="mailto:n.benali@albrandswaard.nl" TargetMode="External"/><Relationship Id="rId4" Type="http://schemas.openxmlformats.org/officeDocument/2006/relationships/settings" Target="settings.xml"/><Relationship Id="rId9" Type="http://schemas.openxmlformats.org/officeDocument/2006/relationships/hyperlink" Target="mailto:c.breevoort@albrandswaard.nl" TargetMode="External"/><Relationship Id="rId14" Type="http://schemas.openxmlformats.org/officeDocument/2006/relationships/hyperlink" Target="mailto:t.kiljan@ridderkerk.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41FA-E558-4ACA-886F-604AFED9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1391</Words>
  <Characters>7652</Characters>
  <Application>Microsoft Office Word</Application>
  <DocSecurity>4</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de Ruiter</dc:creator>
  <cp:keywords/>
  <dc:description/>
  <cp:lastModifiedBy>t.kiljan@bar-organisatie.nl</cp:lastModifiedBy>
  <cp:revision>2</cp:revision>
  <dcterms:created xsi:type="dcterms:W3CDTF">2024-09-25T12:12:00Z</dcterms:created>
  <dcterms:modified xsi:type="dcterms:W3CDTF">2024-09-25T12:12:00Z</dcterms:modified>
</cp:coreProperties>
</file>